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539750</wp:posOffset>
            </wp:positionH>
            <wp:positionV relativeFrom="page">
              <wp:posOffset>720090</wp:posOffset>
            </wp:positionV>
            <wp:extent cx="1724660" cy="3600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" t="-122" r="-26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ind w:left="0" w:right="0" w:hanging="0"/>
        <w:rPr>
          <w:sz w:val="24"/>
        </w:rPr>
      </w:pPr>
      <w:r>
        <w:rPr>
          <w:sz w:val="24"/>
        </w:rPr>
        <w:t xml:space="preserve">          </w:t>
      </w:r>
    </w:p>
    <w:p>
      <w:pPr>
        <w:pStyle w:val="Normal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ind w:left="0" w:right="0" w:hanging="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p>
      <w:pPr>
        <w:pStyle w:val="Normal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WNIOSKODAWCA                                                                                                         ………………………………………………..</w:t>
      </w:r>
    </w:p>
    <w:p>
      <w:pPr>
        <w:pStyle w:val="Normal"/>
        <w:jc w:val="left"/>
        <w:rPr/>
      </w:pPr>
      <w:r>
        <w:rPr>
          <w:rFonts w:ascii="Calibri" w:hAnsi="Calibri"/>
          <w:sz w:val="22"/>
          <w:szCs w:val="22"/>
        </w:rPr>
        <w:tab/>
        <w:tab/>
        <w:t xml:space="preserve"> </w:t>
        <w:tab/>
        <w:tab/>
        <w:tab/>
        <w:tab/>
        <w:tab/>
        <w:tab/>
        <w:tab/>
        <w:tab/>
        <w:t xml:space="preserve">     </w:t>
      </w:r>
      <w:r>
        <w:rPr>
          <w:rStyle w:val="Domylnaczcionkaakapitu"/>
          <w:rFonts w:ascii="Calibri" w:hAnsi="Calibri"/>
          <w:sz w:val="22"/>
          <w:szCs w:val="22"/>
        </w:rPr>
        <w:t>miejscowość, data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 xml:space="preserve">.                                                                                            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.…........</w:t>
      </w:r>
      <w:r>
        <w:rPr>
          <w:rStyle w:val="Domylnaczcionkaakapitu"/>
          <w:rFonts w:ascii="Calibri" w:hAnsi="Calibri"/>
          <w:sz w:val="22"/>
          <w:szCs w:val="22"/>
        </w:rPr>
        <w:t xml:space="preserve">    </w:t>
      </w:r>
      <w:r>
        <w:rPr>
          <w:rStyle w:val="Domylnaczcionkaakapitu"/>
          <w:rFonts w:ascii="Calibri" w:hAnsi="Calibri"/>
          <w:b/>
          <w:sz w:val="22"/>
          <w:szCs w:val="22"/>
        </w:rPr>
        <w:t xml:space="preserve">             </w:t>
      </w:r>
    </w:p>
    <w:p>
      <w:pPr>
        <w:pStyle w:val="Normal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nr telefonu    </w:t>
      </w:r>
      <w:r>
        <w:rPr>
          <w:rStyle w:val="Domylnaczcionkaakapitu"/>
          <w:rFonts w:ascii="Calibri" w:hAnsi="Calibri"/>
          <w:b/>
          <w:sz w:val="22"/>
          <w:szCs w:val="22"/>
        </w:rPr>
        <w:t xml:space="preserve"> </w:t>
      </w:r>
    </w:p>
    <w:p>
      <w:pPr>
        <w:pStyle w:val="Normal"/>
        <w:rPr>
          <w:rStyle w:val="Domylnaczcionkaakapitu"/>
          <w:rFonts w:ascii="Calibri" w:hAnsi="Calibri"/>
          <w:b/>
          <w:b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Style w:val="Domylnaczcionkaakapitu"/>
          <w:rFonts w:ascii="Calibri" w:hAnsi="Calibri"/>
          <w:b/>
          <w:sz w:val="22"/>
          <w:szCs w:val="22"/>
        </w:rPr>
        <w:t>…………………………………………</w:t>
      </w:r>
      <w:r>
        <w:rPr>
          <w:rStyle w:val="Domylnaczcionkaakapitu"/>
          <w:rFonts w:ascii="Calibri" w:hAnsi="Calibri"/>
          <w:b/>
          <w:sz w:val="22"/>
          <w:szCs w:val="22"/>
        </w:rPr>
        <w:t>.</w:t>
      </w:r>
    </w:p>
    <w:p>
      <w:pPr>
        <w:pStyle w:val="Normal"/>
        <w:rPr/>
      </w:pPr>
      <w:r>
        <w:rPr>
          <w:rStyle w:val="Domylnaczcionkaakapitu"/>
          <w:rFonts w:ascii="Calibri" w:hAnsi="Calibri"/>
          <w:b/>
          <w:sz w:val="22"/>
          <w:szCs w:val="22"/>
        </w:rPr>
        <w:t>e -mail</w:t>
      </w:r>
    </w:p>
    <w:p>
      <w:pPr>
        <w:pStyle w:val="Normal"/>
        <w:jc w:val="right"/>
        <w:rPr/>
      </w:pPr>
      <w:r>
        <w:rPr>
          <w:rStyle w:val="Domylnaczcionkaakapitu"/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rStyle w:val="Domylnaczcionkaakapitu"/>
          <w:rFonts w:ascii="Calibri" w:hAnsi="Calibri"/>
          <w:b/>
          <w:sz w:val="24"/>
          <w:szCs w:val="24"/>
        </w:rPr>
        <w:t>GRODZKI URZĄD PRACY</w:t>
      </w:r>
    </w:p>
    <w:p>
      <w:pPr>
        <w:pStyle w:val="Normal"/>
        <w:jc w:val="right"/>
        <w:rPr/>
      </w:pPr>
      <w:r>
        <w:rPr>
          <w:rStyle w:val="Domylnaczcionkaakapitu"/>
          <w:rFonts w:ascii="Calibri" w:hAnsi="Calibri"/>
          <w:b/>
          <w:sz w:val="24"/>
          <w:szCs w:val="24"/>
        </w:rPr>
        <w:t xml:space="preserve">                                                                        </w:t>
      </w:r>
      <w:r>
        <w:rPr>
          <w:rStyle w:val="Domylnaczcionkaakapitu"/>
          <w:rFonts w:ascii="Calibri" w:hAnsi="Calibri"/>
          <w:b/>
          <w:sz w:val="24"/>
          <w:szCs w:val="24"/>
        </w:rPr>
        <w:t>W KRAKOWIE</w:t>
      </w:r>
    </w:p>
    <w:p>
      <w:pPr>
        <w:pStyle w:val="Normal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Heading6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 N I O S E K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 DOFINANSOWANIE BEZROBOTNEMU,  ABSOLWENTOWI CIS, KIS, OPIEKUNOWI OSOBY NIEPEŁNOSPRAWNEJ  PODJĘCIA DZIAŁALNOŚCI GOSPODARCZEJ </w:t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podstawa prawna: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0" w:leader="none"/>
          <w:tab w:val="left" w:pos="360" w:leader="none"/>
          <w:tab w:val="left" w:pos="720" w:leader="none"/>
        </w:tabs>
        <w:ind w:left="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art. 46 Ustawy z dnia 20 kwietnia 2004 r. o promocji zatrudnienia i instytucjach rynku pracy (tekst jednolity: Dz. U. z 20</w:t>
      </w:r>
      <w:r>
        <w:rPr>
          <w:rFonts w:ascii="Calibri" w:hAnsi="Calibri"/>
          <w:sz w:val="18"/>
          <w:szCs w:val="18"/>
        </w:rPr>
        <w:t>21</w:t>
      </w:r>
      <w:r>
        <w:rPr>
          <w:rFonts w:ascii="Calibri" w:hAnsi="Calibri"/>
          <w:sz w:val="18"/>
          <w:szCs w:val="18"/>
        </w:rPr>
        <w:t xml:space="preserve"> r. poz.  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360" w:leader="none"/>
          <w:tab w:val="left" w:pos="720" w:leader="none"/>
        </w:tabs>
        <w:ind w:left="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>1</w:t>
      </w:r>
      <w:r>
        <w:rPr>
          <w:rFonts w:ascii="Calibri" w:hAnsi="Calibri"/>
          <w:sz w:val="18"/>
          <w:szCs w:val="18"/>
        </w:rPr>
        <w:t>100</w:t>
      </w:r>
      <w:r>
        <w:rPr>
          <w:rFonts w:ascii="Calibri" w:hAnsi="Calibri"/>
          <w:sz w:val="18"/>
          <w:szCs w:val="18"/>
        </w:rPr>
        <w:t xml:space="preserve">  z późn .zm.)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Rozporządzenie Ministra Rodziny, Pracy i Polityki Społecznej z dnia 14 lipca 2017 r. w sprawie dokonywania z Funduszu Pracy        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 xml:space="preserve">refundacji kosztów wyposażenia lub doposażenia stanowiska pracy oraz przyznawania środków na podjęcie działalności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 xml:space="preserve">gospodarczej (Dz. U. z 2017 r. poz. 1380 </w:t>
      </w:r>
      <w:r>
        <w:rPr>
          <w:rFonts w:ascii="Calibri" w:hAnsi="Calibri"/>
          <w:sz w:val="18"/>
          <w:szCs w:val="18"/>
        </w:rPr>
        <w:t>z późn. zmianami</w:t>
      </w:r>
      <w:r>
        <w:rPr>
          <w:rFonts w:ascii="Calibri" w:hAnsi="Calibri"/>
          <w:sz w:val="18"/>
          <w:szCs w:val="18"/>
        </w:rPr>
        <w:t>),</w:t>
      </w:r>
    </w:p>
    <w:p>
      <w:pPr>
        <w:pStyle w:val="Textbody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0" w:hanging="0"/>
        <w:jc w:val="both"/>
        <w:rPr/>
      </w:pPr>
      <w:r>
        <w:rPr>
          <w:rStyle w:val="Domylnaczcionkaakapitu"/>
          <w:rFonts w:ascii="Calibri" w:hAnsi="Calibri"/>
          <w:sz w:val="18"/>
          <w:szCs w:val="18"/>
        </w:rPr>
        <w:t xml:space="preserve"> </w:t>
      </w:r>
      <w:r>
        <w:rPr>
          <w:rStyle w:val="Domylnaczcionkaakapitu"/>
          <w:rFonts w:ascii="Calibri" w:hAnsi="Calibri"/>
          <w:sz w:val="18"/>
          <w:szCs w:val="18"/>
        </w:rPr>
        <w:t xml:space="preserve">Rozporządzenie Komisji (UE) nr 1407/2013 z dnia 18 grudnia 2013 r. w sprawie stosowania art. 107 i 108 Traktatu o     </w:t>
      </w:r>
    </w:p>
    <w:p>
      <w:pPr>
        <w:pStyle w:val="Textbody"/>
        <w:widowControl/>
        <w:numPr>
          <w:ilvl w:val="0"/>
          <w:numId w:val="0"/>
        </w:numPr>
        <w:spacing w:before="0" w:after="0"/>
        <w:ind w:left="0" w:hanging="0"/>
        <w:jc w:val="both"/>
        <w:rPr/>
      </w:pPr>
      <w:r>
        <w:rPr>
          <w:rStyle w:val="Domylnaczcionkaakapitu"/>
          <w:rFonts w:ascii="Calibri" w:hAnsi="Calibri"/>
          <w:sz w:val="18"/>
          <w:szCs w:val="18"/>
        </w:rPr>
        <w:t xml:space="preserve">   </w:t>
      </w:r>
      <w:r>
        <w:rPr>
          <w:rStyle w:val="Domylnaczcionkaakapitu"/>
          <w:rFonts w:ascii="Calibri" w:hAnsi="Calibri"/>
          <w:sz w:val="18"/>
          <w:szCs w:val="18"/>
        </w:rPr>
        <w:t xml:space="preserve">funkcjonowaniu Unii Europejskiej do pomocy </w:t>
      </w:r>
      <w:r>
        <w:rPr>
          <w:rStyle w:val="Domylnaczcionkaakapitu"/>
          <w:rFonts w:ascii="Calibri" w:hAnsi="Calibri"/>
          <w:i/>
          <w:sz w:val="18"/>
          <w:szCs w:val="18"/>
        </w:rPr>
        <w:t xml:space="preserve">de minimis </w:t>
      </w:r>
      <w:r>
        <w:rPr>
          <w:rStyle w:val="Domylnaczcionkaakapitu"/>
          <w:rFonts w:ascii="Calibri" w:hAnsi="Calibri"/>
          <w:sz w:val="18"/>
          <w:szCs w:val="18"/>
        </w:rPr>
        <w:t xml:space="preserve">(Dz. Urz. UE L 352 z 24.12.2013, str. 1 </w:t>
      </w:r>
      <w:r>
        <w:rPr>
          <w:rStyle w:val="Domylnaczcionkaakapitu"/>
          <w:rFonts w:ascii="Calibri" w:hAnsi="Calibri"/>
          <w:sz w:val="18"/>
          <w:szCs w:val="18"/>
        </w:rPr>
        <w:t>ze zmianami</w:t>
      </w:r>
      <w:r>
        <w:rPr>
          <w:rStyle w:val="Domylnaczcionkaakapitu"/>
          <w:rFonts w:ascii="Calibri" w:hAnsi="Calibri"/>
          <w:sz w:val="18"/>
          <w:szCs w:val="18"/>
        </w:rPr>
        <w:t>),</w:t>
      </w:r>
    </w:p>
    <w:p>
      <w:pPr>
        <w:pStyle w:val="Textbody"/>
        <w:numPr>
          <w:ilvl w:val="0"/>
          <w:numId w:val="2"/>
        </w:numPr>
        <w:shd w:fill="FFFFFF" w:val="clear"/>
        <w:tabs>
          <w:tab w:val="clear" w:pos="709"/>
          <w:tab w:val="left" w:pos="0" w:leader="none"/>
          <w:tab w:val="left" w:pos="360" w:leader="none"/>
          <w:tab w:val="left" w:pos="720" w:leader="none"/>
        </w:tabs>
        <w:spacing w:before="0" w:after="0"/>
        <w:ind w:left="0" w:hanging="0"/>
        <w:jc w:val="both"/>
        <w:rPr/>
      </w:pPr>
      <w:r>
        <w:rPr>
          <w:rStyle w:val="Domylnaczcionkaakapitu"/>
          <w:rFonts w:ascii="Calibri" w:hAnsi="Calibri"/>
          <w:sz w:val="18"/>
          <w:szCs w:val="18"/>
        </w:rPr>
        <w:t xml:space="preserve"> </w:t>
      </w:r>
      <w:r>
        <w:rPr>
          <w:rStyle w:val="Domylnaczcionkaakapitu"/>
          <w:rFonts w:ascii="Calibri" w:hAnsi="Calibri"/>
          <w:sz w:val="18"/>
          <w:szCs w:val="18"/>
        </w:rPr>
        <w:t xml:space="preserve">Rozporządzenie Rady Ministrów z dnia 29 marca 2010 r. w sprawie zakresu informacji przedstawianych przez podmiot ubiegający  </w:t>
      </w:r>
    </w:p>
    <w:p>
      <w:pPr>
        <w:pStyle w:val="Textbody"/>
        <w:numPr>
          <w:ilvl w:val="0"/>
          <w:numId w:val="0"/>
        </w:numPr>
        <w:shd w:fill="FFFFFF" w:val="clear"/>
        <w:tabs>
          <w:tab w:val="clear" w:pos="709"/>
          <w:tab w:val="left" w:pos="360" w:leader="none"/>
          <w:tab w:val="left" w:pos="720" w:leader="none"/>
        </w:tabs>
        <w:spacing w:before="0" w:after="0"/>
        <w:ind w:left="0" w:hanging="0"/>
        <w:jc w:val="both"/>
        <w:rPr/>
      </w:pPr>
      <w:r>
        <w:rPr>
          <w:rStyle w:val="Domylnaczcionkaakapitu"/>
          <w:rFonts w:ascii="Calibri" w:hAnsi="Calibri"/>
          <w:sz w:val="18"/>
          <w:szCs w:val="18"/>
        </w:rPr>
        <w:t xml:space="preserve">   </w:t>
      </w:r>
      <w:r>
        <w:rPr>
          <w:rStyle w:val="Domylnaczcionkaakapitu"/>
          <w:rFonts w:ascii="Calibri" w:hAnsi="Calibri"/>
          <w:sz w:val="18"/>
          <w:szCs w:val="18"/>
        </w:rPr>
        <w:t xml:space="preserve">się o pomoc </w:t>
      </w:r>
      <w:r>
        <w:rPr>
          <w:rStyle w:val="Domylnaczcionkaakapitu"/>
          <w:rFonts w:ascii="Calibri" w:hAnsi="Calibri"/>
          <w:i/>
          <w:sz w:val="18"/>
          <w:szCs w:val="18"/>
        </w:rPr>
        <w:t xml:space="preserve">de minimis </w:t>
      </w:r>
      <w:r>
        <w:rPr>
          <w:rStyle w:val="Domylnaczcionkaakapitu"/>
          <w:rFonts w:ascii="Calibri" w:hAnsi="Calibri"/>
          <w:sz w:val="18"/>
          <w:szCs w:val="18"/>
        </w:rPr>
        <w:t>(Dz. U. z 2010 r. Nr 53, poz. 311, z późn. zm.).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>
        <w:rPr>
          <w:rFonts w:ascii="Calibri" w:hAnsi="Calibri"/>
          <w:b/>
          <w:sz w:val="24"/>
          <w:szCs w:val="24"/>
        </w:rPr>
        <w:t>INFORMACJA O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0" w:leader="none"/>
        </w:tabs>
        <w:suppressAutoHyphens w:val="true"/>
        <w:spacing w:lineRule="auto" w:line="360"/>
        <w:ind w:left="340" w:right="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ewidencyjny (PESEL): ………………………………………………………………………………………………………...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0" w:leader="none"/>
        </w:tabs>
        <w:suppressAutoHyphens w:val="true"/>
        <w:spacing w:lineRule="auto" w:line="360"/>
        <w:ind w:left="340" w:right="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Stan cywilny: ………………………………………………………………………………………………………………………….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0" w:leader="none"/>
        </w:tabs>
        <w:suppressAutoHyphens w:val="true"/>
        <w:spacing w:lineRule="auto" w:line="360"/>
        <w:ind w:left="340" w:right="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Wykształcenie: ………………………………………………………………………………………………………………………...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0" w:leader="none"/>
        </w:tabs>
        <w:suppressAutoHyphens w:val="true"/>
        <w:spacing w:lineRule="auto" w:line="360"/>
        <w:ind w:left="340" w:right="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Zawód: …………………………………………………………………………………………………………………………………….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0" w:leader="none"/>
        </w:tabs>
        <w:suppressAutoHyphens w:val="true"/>
        <w:spacing w:lineRule="auto" w:line="360"/>
        <w:ind w:left="340" w:right="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m</w:t>
      </w:r>
      <w:r>
        <w:rPr>
          <w:rFonts w:ascii="Calibri" w:hAnsi="Calibri"/>
          <w:sz w:val="22"/>
          <w:szCs w:val="22"/>
        </w:rPr>
        <w:t>iejsc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zamieszkania: 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auto" w:line="360"/>
        <w:ind w:left="72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zameldowania:</w:t>
      </w:r>
    </w:p>
    <w:p>
      <w:pPr>
        <w:pStyle w:val="Normal"/>
        <w:tabs>
          <w:tab w:val="clear" w:pos="709"/>
          <w:tab w:val="left" w:pos="349" w:leader="none"/>
        </w:tabs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>pobyt stały: ………………………………………………………………………………………………………………………………..</w:t>
      </w:r>
    </w:p>
    <w:p>
      <w:pPr>
        <w:pStyle w:val="Normal"/>
        <w:tabs>
          <w:tab w:val="clear" w:pos="709"/>
          <w:tab w:val="left" w:pos="349" w:leader="none"/>
          <w:tab w:val="left" w:pos="1080" w:leader="none"/>
        </w:tabs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pobyt czasowy: (od - do) …………………………………………………………………………………………………………...</w:t>
      </w:r>
    </w:p>
    <w:p>
      <w:pPr>
        <w:pStyle w:val="Normal"/>
        <w:tabs>
          <w:tab w:val="left" w:pos="709" w:leader="none"/>
          <w:tab w:val="left" w:pos="1440" w:leader="none"/>
        </w:tabs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>adres korespondencyjny: …………………………………………………………………………………………………………..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50" w:leader="none"/>
          <w:tab w:val="left" w:pos="1610" w:leader="none"/>
        </w:tabs>
        <w:suppressAutoHyphens w:val="true"/>
        <w:spacing w:lineRule="auto" w:line="360"/>
        <w:ind w:left="170" w:right="0" w:hanging="170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Informacja o prowadzeniu działalności gospodarczej w okresie  poprzedzającym złożenie </w:t>
      </w:r>
      <w:r>
        <w:rPr>
          <w:rFonts w:ascii="Calibri" w:hAnsi="Calibri"/>
          <w:sz w:val="22"/>
          <w:szCs w:val="22"/>
        </w:rPr>
        <w:t>wniosku:</w:t>
      </w:r>
    </w:p>
    <w:p>
      <w:pPr>
        <w:pStyle w:val="Normal"/>
        <w:tabs>
          <w:tab w:val="clear" w:pos="709"/>
          <w:tab w:val="left" w:pos="1069" w:leader="none"/>
          <w:tab w:val="left" w:pos="1440" w:leader="none"/>
        </w:tabs>
        <w:spacing w:lineRule="auto" w:line="360"/>
        <w:ind w:left="709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prowadzonej działalności: 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1069" w:leader="none"/>
        </w:tabs>
        <w:spacing w:lineRule="auto" w:line="360"/>
        <w:ind w:left="709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okres: ………………………………………………………………………………......…………………………………………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36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Informacja o prowadzeniu działalności gospodarczej współmałżonka w okresie 12 miesięcy     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080" w:leader="none"/>
        </w:tabs>
        <w:spacing w:lineRule="auto" w:line="360"/>
        <w:ind w:left="72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>poprzedzających złożenie wniosku (załącznik - kopia wpisu do CEIDG):</w:t>
      </w:r>
    </w:p>
    <w:p>
      <w:pPr>
        <w:pStyle w:val="Normal"/>
        <w:tabs>
          <w:tab w:val="left" w:pos="1069" w:leader="none"/>
        </w:tabs>
        <w:spacing w:lineRule="auto" w:line="360"/>
        <w:ind w:left="36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prowadzonej działalności: ……………………………………………………………………………………………………………..</w:t>
      </w:r>
    </w:p>
    <w:p>
      <w:pPr>
        <w:pStyle w:val="Normal"/>
        <w:tabs>
          <w:tab w:val="left" w:pos="1069" w:leader="none"/>
        </w:tabs>
        <w:spacing w:lineRule="auto" w:line="360"/>
        <w:ind w:left="36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okres: ……………………………………………………………………………………………………………………………………………………..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1069" w:leader="none"/>
        </w:tabs>
        <w:spacing w:lineRule="auto" w:line="360"/>
        <w:ind w:left="36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90" w:leader="none"/>
        </w:tabs>
        <w:spacing w:lineRule="auto" w:line="36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otrzymania przez wnioskującego dotacji lub umorzenia pożyczki otrzymanej ze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10" w:leader="none"/>
        </w:tabs>
        <w:spacing w:lineRule="auto" w:line="360"/>
        <w:ind w:left="72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środków publicznych, proszę podać datę otrzymania środków i sposób rozliczenia się</w:t>
        <w:br/>
        <w:t xml:space="preserve">        z instytucją przyznającą środki:</w:t>
      </w:r>
    </w:p>
    <w:p>
      <w:pPr>
        <w:pStyle w:val="Normal"/>
        <w:tabs>
          <w:tab w:val="clear" w:pos="709"/>
          <w:tab w:val="left" w:pos="1080" w:leader="none"/>
        </w:tabs>
        <w:spacing w:lineRule="auto" w:line="360"/>
        <w:ind w:left="36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..............................................................................................................................................……………………</w:t>
      </w:r>
    </w:p>
    <w:p>
      <w:pPr>
        <w:pStyle w:val="Normal"/>
        <w:tabs>
          <w:tab w:val="clear" w:pos="709"/>
        </w:tabs>
        <w:spacing w:lineRule="auto" w:line="360"/>
        <w:ind w:left="36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............................................................................................................................................................……..</w:t>
      </w:r>
    </w:p>
    <w:p>
      <w:pPr>
        <w:pStyle w:val="Heading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II. INFORMACJE DOTYCZĄCE PLANOWANEJ DZIAŁALNOŚCI GOSPODARCZEJ</w:t>
      </w:r>
    </w:p>
    <w:p>
      <w:pPr>
        <w:pStyle w:val="Normal"/>
        <w:tabs>
          <w:tab w:val="clear" w:pos="709"/>
        </w:tabs>
        <w:spacing w:lineRule="auto" w:line="360"/>
        <w:ind w:left="680" w:right="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Wnioskowana kwota dofinansowania (wynikająca z aktualnie obowiązujących zasad przyznawania dofinansowania)…………………………………………………………………………………………………………………………………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/>
        <w:ind w:left="708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Słownie…………………………………………………………………………………….………………………………………………………..</w:t>
      </w:r>
    </w:p>
    <w:p>
      <w:pPr>
        <w:pStyle w:val="Normal"/>
        <w:tabs>
          <w:tab w:val="clear" w:pos="709"/>
        </w:tabs>
        <w:spacing w:lineRule="auto" w:line="360"/>
        <w:ind w:left="680" w:right="0" w:hanging="340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2. </w:t>
      </w:r>
      <w:r>
        <w:rPr>
          <w:rStyle w:val="Domylnaczcionkaakapitu"/>
          <w:rFonts w:eastAsia="Times New Roman" w:cs="Times New Roman" w:ascii="Calibri" w:hAnsi="Calibri"/>
          <w:sz w:val="22"/>
          <w:szCs w:val="22"/>
          <w:lang w:bidi="ar-SA"/>
        </w:rPr>
        <w:t>Przedmiot planowanej</w:t>
      </w:r>
      <w:r>
        <w:rPr>
          <w:rStyle w:val="Domylnaczcionkaakapitu"/>
          <w:rFonts w:ascii="Calibri" w:hAnsi="Calibri"/>
          <w:sz w:val="22"/>
          <w:szCs w:val="22"/>
        </w:rPr>
        <w:t xml:space="preserve"> </w:t>
      </w:r>
      <w:r>
        <w:rPr>
          <w:rStyle w:val="Domylnaczcionkaakapitu"/>
          <w:rFonts w:ascii="Calibri" w:hAnsi="Calibri"/>
          <w:sz w:val="22"/>
          <w:szCs w:val="22"/>
        </w:rPr>
        <w:t>działalności gospodarczej /</w:t>
      </w:r>
      <w:r>
        <w:rPr>
          <w:rStyle w:val="Domylnaczcionkaakapitu"/>
          <w:rFonts w:ascii="Calibri" w:hAnsi="Calibri"/>
          <w:i/>
          <w:sz w:val="22"/>
          <w:szCs w:val="22"/>
        </w:rPr>
        <w:t>w przypadku wymogu licencji/koncesji/lub innych uprawnień dołączyć do wniosku posiadane dokumenty – kserokopie</w:t>
      </w:r>
      <w:r>
        <w:rPr>
          <w:rStyle w:val="Domylnaczcionkaakapitu"/>
          <w:rFonts w:ascii="Calibri" w:hAnsi="Calibri"/>
          <w:sz w:val="22"/>
          <w:szCs w:val="22"/>
        </w:rPr>
        <w:t>/:</w:t>
      </w:r>
    </w:p>
    <w:p>
      <w:pPr>
        <w:pStyle w:val="Normal"/>
        <w:tabs>
          <w:tab w:val="clear" w:pos="709"/>
        </w:tabs>
        <w:spacing w:lineRule="auto" w:line="360"/>
        <w:ind w:left="708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.</w:t>
      </w:r>
    </w:p>
    <w:p>
      <w:pPr>
        <w:pStyle w:val="Normal"/>
        <w:tabs>
          <w:tab w:val="clear" w:pos="709"/>
        </w:tabs>
        <w:spacing w:lineRule="auto" w:line="360"/>
        <w:ind w:left="680" w:right="0" w:hanging="340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3. Symbol podklasy </w:t>
      </w:r>
      <w:r>
        <w:rPr>
          <w:rStyle w:val="Domylnaczcionkaakapitu"/>
          <w:rFonts w:eastAsia="Times New Roman" w:cs="Times New Roman" w:ascii="Calibri" w:hAnsi="Calibri"/>
          <w:sz w:val="22"/>
          <w:szCs w:val="22"/>
          <w:lang w:bidi="ar-SA"/>
        </w:rPr>
        <w:t>planowanej</w:t>
      </w:r>
      <w:r>
        <w:rPr>
          <w:rStyle w:val="Domylnaczcionkaakapitu"/>
          <w:rFonts w:ascii="Calibri" w:hAnsi="Calibri"/>
          <w:sz w:val="22"/>
          <w:szCs w:val="22"/>
        </w:rPr>
        <w:t xml:space="preserve"> działalności zgodnie z Polską Klasyfikacją Działalności (PKD</w:t>
        <w:br/>
        <w:t xml:space="preserve">z 2007 r.) - </w:t>
      </w:r>
      <w:r>
        <w:rPr>
          <w:rStyle w:val="Domylnaczcionkaakapitu"/>
          <w:rFonts w:ascii="Calibri" w:hAnsi="Calibri"/>
          <w:i/>
          <w:sz w:val="22"/>
          <w:szCs w:val="22"/>
        </w:rPr>
        <w:t>jeden - działalności głównej:</w:t>
      </w:r>
    </w:p>
    <w:p>
      <w:pPr>
        <w:pStyle w:val="Normal"/>
        <w:tabs>
          <w:tab w:val="clear" w:pos="709"/>
        </w:tabs>
        <w:spacing w:lineRule="auto" w:line="360"/>
        <w:ind w:left="680" w:right="0" w:hanging="340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</w:t>
      </w:r>
      <w:r>
        <w:rPr>
          <w:rFonts w:ascii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..............................................................................................................................................………………..</w:t>
      </w:r>
    </w:p>
    <w:tbl>
      <w:tblPr>
        <w:tblW w:w="2006" w:type="dxa"/>
        <w:jc w:val="left"/>
        <w:tblInd w:w="76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3"/>
        <w:gridCol w:w="400"/>
        <w:gridCol w:w="400"/>
        <w:gridCol w:w="425"/>
        <w:gridCol w:w="418"/>
      </w:tblGrid>
      <w:tr>
        <w:trPr>
          <w:trHeight w:val="413" w:hRule="atLeast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  Opis planowanego przedsięwzięcia (dowolna liczba znaków):</w:t>
      </w:r>
    </w:p>
    <w:p>
      <w:pPr>
        <w:pStyle w:val="Normal"/>
        <w:tabs>
          <w:tab w:val="clear" w:pos="709"/>
        </w:tabs>
        <w:spacing w:lineRule="auto" w:line="360"/>
        <w:ind w:left="708" w:right="0" w:hanging="0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>…</w:t>
      </w:r>
      <w:r>
        <w:rPr>
          <w:rStyle w:val="Domylnaczcionkaakapitu"/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clear" w:pos="709"/>
        </w:tabs>
        <w:spacing w:lineRule="auto" w:line="360"/>
        <w:ind w:left="708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clear" w:pos="709"/>
        </w:tabs>
        <w:spacing w:lineRule="auto" w:line="360"/>
        <w:ind w:left="708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709"/>
        </w:tabs>
        <w:spacing w:lineRule="auto" w:line="360"/>
        <w:ind w:left="708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709"/>
        </w:tabs>
        <w:spacing w:lineRule="auto" w:line="360"/>
        <w:ind w:left="708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709"/>
        </w:tabs>
        <w:spacing w:lineRule="auto" w:line="360"/>
        <w:ind w:left="708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360"/>
        <w:ind w:left="34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Kalkulacja wydatków związanych z podjęciem działalności gospodarczej, jakie zostaną poniesione w  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spacing w:lineRule="auto" w:line="360"/>
        <w:ind w:left="106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>terminie dwóch miesięcy od dnia podjęcia działalności gospodarczej oraz źródła ich finansowania:</w:t>
      </w:r>
    </w:p>
    <w:tbl>
      <w:tblPr>
        <w:tblW w:w="19321" w:type="dxa"/>
        <w:jc w:val="left"/>
        <w:tblInd w:w="2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5"/>
        <w:gridCol w:w="5205"/>
        <w:gridCol w:w="1750"/>
        <w:gridCol w:w="1963"/>
        <w:gridCol w:w="2902"/>
        <w:gridCol w:w="1755"/>
        <w:gridCol w:w="1755"/>
        <w:gridCol w:w="1755"/>
        <w:gridCol w:w="1741"/>
      </w:tblGrid>
      <w:tr>
        <w:trPr>
          <w:trHeight w:val="94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</w:tabs>
              <w:snapToGrid w:val="false"/>
              <w:ind w:left="-339" w:right="0" w:firstLine="339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Wyszczególnienie, rodzaj wydatków</w:t>
            </w:r>
          </w:p>
          <w:p>
            <w:pPr>
              <w:pStyle w:val="Normal"/>
              <w:tabs>
                <w:tab w:val="clear" w:pos="709"/>
              </w:tabs>
              <w:ind w:left="-339" w:right="0" w:firstLine="339"/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 koszty jednostkowe )</w:t>
            </w:r>
          </w:p>
          <w:p>
            <w:pPr>
              <w:pStyle w:val="Normal"/>
              <w:tabs>
                <w:tab w:val="clear" w:pos="709"/>
              </w:tabs>
              <w:ind w:left="-339" w:right="0" w:firstLine="33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Środki własne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 zł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Środki w ramach dofinansowania</w:t>
              <w:br/>
              <w:t>w zł*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5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Razem: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</w:tabs>
        <w:spacing w:lineRule="auto" w:line="360"/>
        <w:ind w:left="0" w:right="0" w:hanging="0"/>
        <w:jc w:val="left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*Suma wydatków w ramach dofinansowania nie może przekroczyć kwoty wnioskowanej</w:t>
      </w:r>
    </w:p>
    <w:p>
      <w:pPr>
        <w:pStyle w:val="Normal"/>
        <w:tabs>
          <w:tab w:val="clear" w:pos="709"/>
        </w:tabs>
        <w:spacing w:lineRule="auto" w:line="36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709"/>
        </w:tabs>
        <w:spacing w:lineRule="auto" w:line="36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709"/>
        </w:tabs>
        <w:spacing w:lineRule="auto" w:line="36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Uzasadnienie celowości i przeznaczenia każdego z przedstawionych powyżej zakupów </w:t>
        <w:br/>
        <w:t xml:space="preserve">       (w ramach dofinansowania):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rPr/>
      </w:pPr>
      <w:r>
        <w:rPr>
          <w:rStyle w:val="Domylnaczcionkaakapitu"/>
          <w:rFonts w:ascii="Calibri" w:hAnsi="Calibri"/>
          <w:sz w:val="22"/>
          <w:szCs w:val="22"/>
        </w:rPr>
        <w:t>7. Wskazanie lokalu dla potrzeb wykonywania działalności gospodarczej*:</w:t>
      </w:r>
    </w:p>
    <w:p>
      <w:pPr>
        <w:pStyle w:val="Normal"/>
        <w:shd w:fill="FFFFFF" w:val="clear"/>
        <w:spacing w:lineRule="auto" w:line="360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         </w:t>
      </w:r>
      <w:r>
        <w:rPr>
          <w:rStyle w:val="Domylnaczcionkaakapitu"/>
          <w:rFonts w:ascii="Calibri" w:hAnsi="Calibri"/>
          <w:sz w:val="22"/>
          <w:szCs w:val="22"/>
        </w:rPr>
        <w:t>Stałe miejsce wykonywania działalności gospodarczej/rejestracji działalności gospodarczej</w:t>
      </w:r>
    </w:p>
    <w:p>
      <w:pPr>
        <w:pStyle w:val="Normal"/>
        <w:shd w:fill="FFFFFF" w:val="clear"/>
        <w:tabs>
          <w:tab w:val="clear" w:pos="709"/>
        </w:tabs>
        <w:spacing w:lineRule="auto" w:line="360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shd w:fill="FFFFFF" w:val="clear"/>
        <w:tabs>
          <w:tab w:val="clear" w:pos="709"/>
        </w:tabs>
        <w:spacing w:lineRule="auto" w:line="360"/>
        <w:ind w:left="0" w:right="0" w:hanging="0"/>
        <w:jc w:val="left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        </w:t>
      </w:r>
      <w:r>
        <w:rPr>
          <w:rStyle w:val="Domylnaczcionkaakapitu"/>
          <w:rFonts w:ascii="Calibri" w:hAnsi="Calibri"/>
          <w:sz w:val="22"/>
          <w:szCs w:val="22"/>
        </w:rPr>
        <w:t>Dodatkowe miejsca wykonywania działalności gospodarczej:</w:t>
        <w:br/>
        <w:t xml:space="preserve">        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16"/>
          <w:szCs w:val="16"/>
        </w:rPr>
        <w:t>*W przypadku braku wskazania adresu stałego miejsca wykonywania działalności gospodarczej  wniosek zostanie rozpatrzony negatywnie.</w:t>
      </w:r>
    </w:p>
    <w:p>
      <w:pPr>
        <w:pStyle w:val="Heading"/>
        <w:tabs>
          <w:tab w:val="clear" w:pos="709"/>
          <w:tab w:val="left" w:pos="-380" w:leader="none"/>
        </w:tabs>
        <w:spacing w:lineRule="auto" w:line="360"/>
        <w:ind w:left="34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Informacje dodatkowe mające związek z planowaną działalnością gospodarczą (np. szkolenia,</w:t>
      </w:r>
    </w:p>
    <w:p>
      <w:pPr>
        <w:pStyle w:val="Heading"/>
        <w:tabs>
          <w:tab w:val="clear" w:pos="709"/>
          <w:tab w:val="left" w:pos="-380" w:leader="none"/>
        </w:tabs>
        <w:spacing w:lineRule="auto" w:line="360"/>
        <w:ind w:left="340" w:right="0" w:hanging="0"/>
        <w:jc w:val="both"/>
        <w:rPr/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wymagane pozwolenia, </w:t>
      </w:r>
      <w:r>
        <w:rPr>
          <w:rStyle w:val="Domylnaczcionkaakapitu"/>
          <w:rFonts w:ascii="Calibri" w:hAnsi="Calibri"/>
          <w:color w:val="000000"/>
          <w:sz w:val="22"/>
          <w:szCs w:val="22"/>
        </w:rPr>
        <w:t xml:space="preserve"> rekomendacje, referencje) dołączone do wniosku: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before="0" w:after="120"/>
        <w:ind w:left="340" w:right="0" w:hanging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III. PRZEWIDYWANE  EFEKTY EKONOMICZNE PROWADZENIA DZIAŁALNOŚCI GOSPODARCZEJ /rozpoznanie rynku, konkurencyjność/</w:t>
      </w:r>
    </w:p>
    <w:p>
      <w:pPr>
        <w:pStyle w:val="Normal"/>
        <w:tabs>
          <w:tab w:val="clear" w:pos="709"/>
        </w:tabs>
        <w:spacing w:before="0" w:after="120"/>
        <w:ind w:left="340" w:right="0" w:hanging="0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>1.</w:t>
      </w:r>
      <w:r>
        <w:rPr>
          <w:rStyle w:val="Domylnaczcionkaakapitu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Domylnaczcionkaakapitu"/>
          <w:rFonts w:ascii="Calibri" w:hAnsi="Calibri"/>
          <w:sz w:val="22"/>
          <w:szCs w:val="22"/>
        </w:rPr>
        <w:t>Czy posiada Pan/Pani rozeznanie lub ewentualne kontakty, listy intencyjne lub/i umowy przedwstępne z przyszłymi kontrahentami:</w:t>
      </w:r>
    </w:p>
    <w:p>
      <w:pPr>
        <w:pStyle w:val="Normal"/>
        <w:tabs>
          <w:tab w:val="clear" w:pos="709"/>
          <w:tab w:val="left" w:pos="2149" w:leader="none"/>
        </w:tabs>
        <w:spacing w:lineRule="auto" w:line="360"/>
        <w:ind w:left="709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podmiotami gospodarczymi (opisać, załączyć):</w:t>
        <w:br/>
        <w:t>………………………………………………………………………………………………………………………………………………………….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left" w:pos="2149" w:leader="none"/>
        </w:tabs>
        <w:spacing w:lineRule="auto" w:line="360"/>
        <w:ind w:left="709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left" w:pos="2149" w:leader="none"/>
        </w:tabs>
        <w:spacing w:lineRule="auto" w:line="360"/>
        <w:ind w:left="709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/>
        <w:ind w:left="709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osobami fizycznymi (opisać, załączyć):</w:t>
        <w:br/>
        <w:t>……………………………………………………………………………...............................………………..................................……………………………………………...……………………………….………….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Czy w Pana/Pani rejonie działania istnieją firmy lub osoby zajmujące się podobną działalnością (proszę opisać, podać słabe i mocne strony konkurentów)?</w:t>
      </w:r>
    </w:p>
    <w:p>
      <w:pPr>
        <w:pStyle w:val="Normal"/>
        <w:tabs>
          <w:tab w:val="clear" w:pos="709"/>
        </w:tabs>
        <w:spacing w:lineRule="auto" w:line="360"/>
        <w:ind w:left="72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/>
        <w:ind w:left="340" w:right="0" w:hanging="0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>3. Prognoza przychodów z działalności gospodarczej w okresie pierwszych 12 miesięcy.</w:t>
      </w:r>
    </w:p>
    <w:tbl>
      <w:tblPr>
        <w:tblW w:w="9385" w:type="dxa"/>
        <w:jc w:val="left"/>
        <w:tblInd w:w="27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0"/>
        <w:gridCol w:w="5280"/>
        <w:gridCol w:w="2425"/>
      </w:tblGrid>
      <w:tr>
        <w:trPr>
          <w:trHeight w:val="85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KOLEJNE  MIESIĄCE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 ROKU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PRZEWIDYWANE WYDARZENIA NA RYNKU MOGĄCE WPŁYNĄĆ NA WIELKOŚĆ SPRZEDAŻY </w:t>
              <w:br/>
              <w:t>W  FIRMIE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CAŁKOWITE PRZYCHODY FIRMY </w:t>
              <w:br/>
              <w:t>W DANYM MIESIĄCU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 ZŁ)</w:t>
            </w:r>
          </w:p>
        </w:tc>
      </w:tr>
      <w:tr>
        <w:trPr>
          <w:trHeight w:val="432" w:hRule="atLeast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23" w:hRule="atLeast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Tretekstu"/>
        <w:tabs>
          <w:tab w:val="clear" w:pos="709"/>
        </w:tabs>
        <w:spacing w:lineRule="auto" w:line="360"/>
        <w:ind w:left="340" w:right="0" w:hanging="0"/>
        <w:jc w:val="both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>Całkowity przychód firmy w okresie od ........................................… do .................................. wyniesie.................................................................……......……………………………………….</w:t>
      </w:r>
    </w:p>
    <w:p>
      <w:pPr>
        <w:pStyle w:val="Normal"/>
        <w:tabs>
          <w:tab w:val="clear" w:pos="709"/>
          <w:tab w:val="left" w:pos="9498" w:leader="none"/>
        </w:tabs>
        <w:spacing w:lineRule="atLeast" w:line="200"/>
        <w:jc w:val="both"/>
        <w:rPr/>
      </w:pPr>
      <w:r>
        <w:rPr>
          <w:rStyle w:val="Domylnaczcionkaakapitu"/>
          <w:rFonts w:ascii="Calibri" w:hAnsi="Calibri"/>
          <w:b/>
          <w:sz w:val="22"/>
          <w:szCs w:val="22"/>
        </w:rPr>
        <w:t>IV. FORMA ZABEZPIECZENIA W PRZYPADKU ZWROTU ŚRODKÓW OTRZYMANYCH NA PODJĘCIE DZIAŁALNOŚCI GOSPODARCZEJ</w:t>
      </w:r>
      <w:r>
        <w:rPr>
          <w:rStyle w:val="Odwoanieprzypisudolnego3"/>
          <w:rFonts w:ascii="Calibri" w:hAnsi="Calibri"/>
          <w:b/>
          <w:sz w:val="22"/>
          <w:szCs w:val="22"/>
        </w:rPr>
        <w:t>*</w:t>
      </w:r>
      <w:r>
        <w:rPr>
          <w:rStyle w:val="Domylnaczcionkaakapitu"/>
          <w:rFonts w:ascii="Calibri" w:hAnsi="Calibri"/>
          <w:b/>
          <w:sz w:val="22"/>
          <w:szCs w:val="22"/>
        </w:rPr>
        <w:t>:</w:t>
      </w:r>
    </w:p>
    <w:p>
      <w:pPr>
        <w:pStyle w:val="Wcicietrecitekstu"/>
        <w:tabs>
          <w:tab w:val="left" w:pos="0" w:leader="none"/>
          <w:tab w:val="left" w:pos="360" w:leader="none"/>
        </w:tabs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cicietrecitekstu"/>
        <w:tabs>
          <w:tab w:val="left" w:pos="0" w:leader="none"/>
          <w:tab w:val="left" w:pos="360" w:leader="none"/>
        </w:tabs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>1. weksel z poręczeniem wekslowym (aval),</w:t>
      </w:r>
    </w:p>
    <w:p>
      <w:pPr>
        <w:pStyle w:val="Wcicietrecitekstu"/>
        <w:tabs>
          <w:tab w:val="left" w:pos="0" w:leader="none"/>
          <w:tab w:val="left" w:pos="360" w:leader="none"/>
        </w:tabs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>2. poręczenie,</w:t>
      </w:r>
    </w:p>
    <w:p>
      <w:pPr>
        <w:pStyle w:val="Wcicietrecitekstu"/>
        <w:tabs>
          <w:tab w:val="left" w:pos="0" w:leader="none"/>
          <w:tab w:val="left" w:pos="360" w:leader="none"/>
        </w:tabs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>3. gwarancja bankowa,</w:t>
      </w:r>
    </w:p>
    <w:p>
      <w:pPr>
        <w:pStyle w:val="Wcicietrecitekstu"/>
        <w:tabs>
          <w:tab w:val="left" w:pos="0" w:leader="none"/>
          <w:tab w:val="left" w:pos="360" w:leader="none"/>
        </w:tabs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>4. zastaw na prawach lub rzeczach,</w:t>
      </w:r>
    </w:p>
    <w:p>
      <w:pPr>
        <w:pStyle w:val="Wcicietrecitekstu"/>
        <w:tabs>
          <w:tab w:val="left" w:pos="0" w:leader="none"/>
          <w:tab w:val="left" w:pos="360" w:leader="none"/>
        </w:tabs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>5. blokada środków zgromadzonych na rachunku bankowym,</w:t>
      </w:r>
    </w:p>
    <w:p>
      <w:pPr>
        <w:pStyle w:val="Wcicietrecitekstu"/>
        <w:tabs>
          <w:tab w:val="left" w:pos="0" w:leader="none"/>
          <w:tab w:val="left" w:pos="360" w:leader="none"/>
        </w:tabs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>6. akt notarialny o poddaniu się egzekucji przez dłużnika.</w:t>
      </w:r>
    </w:p>
    <w:p>
      <w:pPr>
        <w:pStyle w:val="Normal"/>
        <w:tabs>
          <w:tab w:val="clear" w:pos="709"/>
          <w:tab w:val="left" w:pos="363" w:leader="none"/>
        </w:tabs>
        <w:spacing w:lineRule="atLeast" w:line="57" w:before="0" w:after="57"/>
        <w:ind w:left="363" w:right="0" w:hanging="0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>Formy zabezpieczenia: poręczenie, zastaw na prawach lub rzeczach oraz akt notarialny o poddaniu się egzekucji przez dłużnika, zostaną uznane wyłącznie za zgodą Dyrektora GUP - na prośbę wnioskodawcy, którą pozyska przed złożeniem wniosku.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ind w:left="340" w:right="0" w:hanging="0"/>
        <w:jc w:val="both"/>
        <w:rPr/>
      </w:pPr>
      <w:r>
        <w:rPr>
          <w:rStyle w:val="Domylnaczcionkaakapitu"/>
          <w:rFonts w:ascii="Calibri" w:hAnsi="Calibri"/>
          <w:b/>
          <w:bCs/>
          <w:sz w:val="26"/>
          <w:szCs w:val="26"/>
        </w:rPr>
        <w:t>zakreślić jedną z wymienionych</w:t>
      </w:r>
      <w:r>
        <w:rPr>
          <w:rStyle w:val="Domylnaczcionkaakapitu"/>
          <w:rFonts w:ascii="Calibri" w:hAnsi="Calibri"/>
          <w:sz w:val="22"/>
          <w:szCs w:val="22"/>
        </w:rPr>
        <w:t xml:space="preserve"> form/na etapie wnioskowania o dofinansowanie podjęcia działalności gospodarczej Urząd nie wymaga dodatkowych dokumentów/</w:t>
      </w:r>
    </w:p>
    <w:p>
      <w:pPr>
        <w:pStyle w:val="Normal"/>
        <w:tabs>
          <w:tab w:val="clear" w:pos="709"/>
        </w:tabs>
        <w:spacing w:lineRule="atLeast" w:line="200"/>
        <w:ind w:left="708" w:right="0" w:hanging="708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spacing w:lineRule="atLeast" w:line="200"/>
        <w:ind w:left="0" w:right="0" w:hanging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spacing w:lineRule="atLeast" w:line="200"/>
        <w:ind w:left="0" w:right="0" w:hanging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spacing w:lineRule="atLeast" w:line="200"/>
        <w:ind w:left="0" w:right="0" w:hanging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spacing w:lineRule="atLeast" w:line="200"/>
        <w:ind w:left="0" w:right="0" w:hanging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V. SPECYFIKACJA WYDATKÓW DOKONYWANYCH Z PRZYZNANYCH ŚRODKÓW</w:t>
      </w:r>
    </w:p>
    <w:p>
      <w:pPr>
        <w:pStyle w:val="Normal"/>
        <w:spacing w:lineRule="atLeast" w:line="20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 PODJĘCIE DZIAŁALNOŚCI GOSPODARCZEJ</w:t>
      </w:r>
    </w:p>
    <w:tbl>
      <w:tblPr>
        <w:tblW w:w="9600" w:type="dxa"/>
        <w:jc w:val="left"/>
        <w:tblInd w:w="3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5"/>
        <w:gridCol w:w="6545"/>
        <w:gridCol w:w="2200"/>
      </w:tblGrid>
      <w:tr>
        <w:trPr>
          <w:trHeight w:val="540" w:hRule="atLeast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Wydatki do poniesienia w ramach dofinansowania,</w:t>
            </w:r>
          </w:p>
          <w:p>
            <w:pPr>
              <w:pStyle w:val="Textbody"/>
              <w:snapToGrid w:val="false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 szczególności na zakup środków trwałych, urządzeń, maszyn, materiałów, towarów, usług i materiałów rekla</w:t>
              <w:softHyphen/>
              <w:t>mowych, pozyskanie lokalu, pokrycie kosztów pomocy prawnej, konsultacji i doradztwa związanych z podjęciem dzia</w:t>
              <w:softHyphen/>
              <w:t>łalności gospodarczej</w:t>
            </w:r>
          </w:p>
          <w:p>
            <w:pPr>
              <w:pStyle w:val="Textbody"/>
              <w:snapToGrid w:val="false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 połączone w  grupy np. narzędzia ( młot, wiertarka itp. itd.)</w:t>
            </w:r>
          </w:p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Kwota w zł</w:t>
            </w:r>
          </w:p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 zaokrąglone do pełnych 10 złotych)</w:t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RAZEM: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9"/>
                <w:tab w:val="left" w:pos="2198" w:leader="none"/>
              </w:tabs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Textbody"/>
        <w:tabs>
          <w:tab w:val="clear" w:pos="709"/>
        </w:tabs>
        <w:spacing w:lineRule="atLeast" w:line="200"/>
        <w:ind w:left="708" w:right="0" w:hanging="708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spacing w:lineRule="atLeast" w:line="200"/>
        <w:ind w:left="708" w:right="0" w:hanging="708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tabs>
          <w:tab w:val="clear" w:pos="709"/>
          <w:tab w:val="right" w:pos="13959" w:leader="none"/>
        </w:tabs>
        <w:ind w:left="4248" w:right="0" w:firstLine="708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>.................................................................</w:t>
        <w:tab/>
      </w:r>
    </w:p>
    <w:p>
      <w:pPr>
        <w:pStyle w:val="Normal"/>
        <w:tabs>
          <w:tab w:val="clear" w:pos="709"/>
        </w:tabs>
        <w:ind w:left="4248" w:right="0" w:firstLine="708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>Data i czytelny podpis Wnioskodawcy</w:t>
      </w:r>
    </w:p>
    <w:p>
      <w:pPr>
        <w:pStyle w:val="Normal"/>
        <w:tabs>
          <w:tab w:val="clear" w:pos="709"/>
          <w:tab w:val="left" w:pos="6515" w:leader="none"/>
        </w:tabs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Załączniki: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ind w:left="720" w:hanging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nr 1 – Oświadczenie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>
          <w:rStyle w:val="Domylnaczcionkaakapitu"/>
          <w:rFonts w:ascii="Calibri" w:hAnsi="Calibri"/>
          <w:sz w:val="18"/>
          <w:szCs w:val="18"/>
        </w:rPr>
        <w:t>Załącznik nr 2 – Formularz informacji przedstawianych przy ubieganiu się o pomoc de minimis udzielaną na warunkach określonych w rozporządzeniu Komisji Europejskiej (UE) nr 1407/2013 z dnia 18 grudnia 2013 r. w sprawie stosowania art. 107 i 108 Traktatu o funkcjonowaniu Unii Europejskiej do pomocy de minimis (Dz. Urz. UE L 352 z 24.12.2013, str.1)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>
          <w:rStyle w:val="Domylnaczcionkaakapitu"/>
          <w:rFonts w:ascii="Calibri" w:hAnsi="Calibri"/>
          <w:sz w:val="18"/>
          <w:szCs w:val="18"/>
        </w:rPr>
        <w:t>Załącznik nr 3 - Klauzula informacyjna dla osób załączających do wniosku tytuł prawny do nieruchomości.</w:t>
      </w:r>
    </w:p>
    <w:p>
      <w:pPr>
        <w:pStyle w:val="Normal"/>
        <w:tabs>
          <w:tab w:val="clear" w:pos="709"/>
        </w:tabs>
        <w:ind w:left="720" w:right="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Pouczenie: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>
          <w:rStyle w:val="Domylnaczcionkaakapitu"/>
          <w:rFonts w:ascii="Calibri" w:hAnsi="Calibri"/>
          <w:sz w:val="18"/>
          <w:szCs w:val="18"/>
        </w:rPr>
        <w:t>Prosimy o staranne i czytelne wypełnienie wszystkich wierszy wniosku.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ind w:left="720" w:hanging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Informacje zawarte we wniosku, które nie zostały podane przy rejestracji a mają wpływ na ocenę wniosku np. dodatkowe kwalifikacje, uprawnienia itp. wymagają potwierdzenia w postaci załączenia odpowiednich dokumentów (kopie).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ind w:left="720" w:hanging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Niezłożenie załączników nr 1, 2 i 3  będzie skutkowało odrzuceniem wniosku na etapie oceny formalnej.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ind w:left="720" w:hanging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Złożenie wniosku nie gwarantuje otrzymania środków z Funduszu Pracy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ind w:left="720" w:hanging="360"/>
        <w:jc w:val="both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Od negatywnego stanowiska Grodzkiego Urzędu Pracy nie przysługuje odwołanie.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ind w:left="720" w:hanging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Złożony wniosek wraz z dokumentacją nie podlega zwrotowi.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Załącznik nr 1</w:t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 WNIOSKODAWCY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OŚWIADCZAM, że: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Zaznajomiłem(am) się z warunkami   określonymi w Rozporządzeniu Ministra Rodziny, Pracy i Polityki Społecznej z dnia 14 lipca 2017 r. w sprawie dokonywania z Funduszu Pracy refundacji kosztów wyposażenia lub doposażenia stanowiska pracy oraz przyznawania środków na podjęcie działalności gospodarczej (Dz. U. z 2017 r. poz. 1380 </w:t>
      </w:r>
      <w:r>
        <w:rPr>
          <w:rFonts w:ascii="Calibri" w:hAnsi="Calibri"/>
          <w:sz w:val="22"/>
          <w:szCs w:val="22"/>
        </w:rPr>
        <w:t>z późn, zmianami</w:t>
      </w:r>
      <w:r>
        <w:rPr>
          <w:rFonts w:ascii="Calibri" w:hAnsi="Calibri"/>
          <w:sz w:val="22"/>
          <w:szCs w:val="22"/>
        </w:rPr>
        <w:t>).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Style w:val="Domylnaczcionkaakapitu"/>
          <w:rFonts w:eastAsia="Times New Roman" w:cs="Times New Roman" w:ascii="Calibri" w:hAnsi="Calibri"/>
          <w:b/>
          <w:bCs/>
          <w:sz w:val="22"/>
          <w:szCs w:val="22"/>
          <w:lang w:bidi="ar-SA"/>
        </w:rPr>
        <w:t xml:space="preserve">Nie otrzymałem (am) </w:t>
      </w:r>
      <w:r>
        <w:rPr>
          <w:rStyle w:val="Domylnaczcionkaakapitu"/>
          <w:rFonts w:ascii="Calibri" w:hAnsi="Calibri"/>
          <w:sz w:val="22"/>
          <w:szCs w:val="22"/>
        </w:rPr>
        <w:t xml:space="preserve"> dotychczas bezzwrotnych środków z Funduszu Pracy lub innych bezzwrotnych środków publicznych na podjęcie działalności gospodarczej lub rolniczej, założenie lub przystąpienie do spółdzielni socjalnej.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Style w:val="Domylnaczcionkaakapitu"/>
          <w:rFonts w:ascii="Calibri" w:hAnsi="Calibri"/>
          <w:b/>
          <w:bCs/>
          <w:sz w:val="22"/>
          <w:szCs w:val="22"/>
        </w:rPr>
        <w:t>Posiadam* / nie posiadam*</w:t>
      </w:r>
      <w:r>
        <w:rPr>
          <w:rStyle w:val="Domylnaczcionkaakapitu"/>
          <w:rFonts w:ascii="Calibri" w:hAnsi="Calibri"/>
          <w:sz w:val="22"/>
          <w:szCs w:val="22"/>
        </w:rPr>
        <w:t xml:space="preserve"> wpisu do ewidencji działalności gospodarczej,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a) </w:t>
      </w:r>
      <w:r>
        <w:rPr>
          <w:rFonts w:ascii="Calibri" w:hAnsi="Calibri"/>
          <w:sz w:val="22"/>
          <w:szCs w:val="22"/>
          <w:u w:val="single"/>
        </w:rPr>
        <w:t>W przypadku posiadania wpisu do ewidencji działalności gospodarczej oświadczam, że: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Style w:val="Domylnaczcionkaakapitu"/>
          <w:rFonts w:ascii="Calibri" w:hAnsi="Calibri"/>
          <w:b/>
          <w:bCs/>
          <w:sz w:val="22"/>
          <w:szCs w:val="22"/>
        </w:rPr>
        <w:t>zakończyłem(am)*/ nie zakończyłem(am)*</w:t>
      </w:r>
      <w:r>
        <w:rPr>
          <w:rStyle w:val="Domylnaczcionkaakapitu"/>
          <w:rFonts w:ascii="Calibri" w:hAnsi="Calibri"/>
          <w:sz w:val="22"/>
          <w:szCs w:val="22"/>
        </w:rPr>
        <w:t xml:space="preserve"> działalność gospodarczą w dniu przypadającym</w:t>
        <w:br/>
        <w:t>w okresie przed upływem co najmniej 12 miesięcy bezpośrednio poprzedzających dzień złożenia wniosku.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Style w:val="Domylnaczcionkaakapitu"/>
          <w:rFonts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b) </w:t>
      </w:r>
      <w:r>
        <w:rPr>
          <w:rStyle w:val="Domylnaczcionkaakapitu"/>
          <w:rFonts w:ascii="Calibri" w:hAnsi="Calibri"/>
          <w:b w:val="false"/>
          <w:bCs w:val="false"/>
          <w:color w:val="000000"/>
          <w:sz w:val="22"/>
          <w:szCs w:val="22"/>
          <w:u w:val="none"/>
        </w:rPr>
        <w:t>W</w:t>
      </w:r>
      <w:r>
        <w:rPr>
          <w:rStyle w:val="Domylnaczcionkaakapitu"/>
          <w:rFonts w:eastAsia="Times New Roman" w:cs="Times New Roman" w:ascii="Calibri" w:hAnsi="Calibri"/>
          <w:b w:val="false"/>
          <w:bCs w:val="false"/>
          <w:color w:val="000000"/>
          <w:sz w:val="22"/>
          <w:szCs w:val="22"/>
          <w:u w:val="none"/>
          <w:lang w:bidi="ar-SA"/>
        </w:rPr>
        <w:t xml:space="preserve"> </w:t>
      </w:r>
      <w:r>
        <w:rPr>
          <w:rStyle w:val="Domylnaczcionkaakapitu"/>
          <w:rFonts w:eastAsia="Times New Roman" w:cs="Times New Roman" w:ascii="Calibri" w:hAnsi="Calibri"/>
          <w:b w:val="false"/>
          <w:bCs w:val="false"/>
          <w:color w:val="000000"/>
          <w:sz w:val="22"/>
          <w:szCs w:val="22"/>
          <w:u w:val="none"/>
          <w:lang w:bidi="ar-SA"/>
        </w:rPr>
        <w:t>przypadku zakończenia prowadzenia</w:t>
      </w:r>
      <w:r>
        <w:rPr>
          <w:rStyle w:val="Domylnaczcionkaakapitu"/>
          <w:rFonts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 </w:t>
      </w:r>
      <w:r>
        <w:rPr>
          <w:rStyle w:val="Domylnaczcionkaakapitu"/>
          <w:rFonts w:eastAsia="Times New Roman" w:cs="Times New Roman" w:ascii="Calibri" w:hAnsi="Calibri"/>
          <w:b w:val="false"/>
          <w:bCs w:val="false"/>
          <w:color w:val="000000"/>
          <w:sz w:val="22"/>
          <w:szCs w:val="22"/>
          <w:u w:val="none"/>
          <w:lang w:bidi="ar-SA"/>
        </w:rPr>
        <w:t>o</w:t>
      </w:r>
      <w:r>
        <w:rPr>
          <w:rStyle w:val="Domylnaczcionkaakapitu"/>
          <w:rFonts w:eastAsia="Times New Roman" w:cs="Times New Roman" w:ascii="Calibri" w:hAnsi="Calibri"/>
          <w:b w:val="false"/>
          <w:bCs w:val="false"/>
          <w:color w:val="000000"/>
          <w:sz w:val="22"/>
          <w:szCs w:val="22"/>
          <w:u w:val="none"/>
          <w:lang w:bidi="ar-SA"/>
        </w:rPr>
        <w:t>świadczam</w:t>
      </w:r>
      <w:r>
        <w:rPr>
          <w:rStyle w:val="Domylnaczcionkaakapitu"/>
          <w:rFonts w:eastAsia="Times New Roman" w:cs="Times New Roman" w:ascii="Calibri" w:hAnsi="Calibri"/>
          <w:b w:val="false"/>
          <w:bCs w:val="false"/>
          <w:color w:val="000000"/>
          <w:sz w:val="22"/>
          <w:szCs w:val="22"/>
          <w:u w:val="none"/>
          <w:lang w:bidi="ar-SA"/>
        </w:rPr>
        <w:t>,</w:t>
      </w:r>
      <w:r>
        <w:rPr>
          <w:rStyle w:val="Domylnaczcionkaakapitu"/>
          <w:rFonts w:eastAsia="Times New Roman" w:cs="Times New Roman" w:ascii="Calibri" w:hAnsi="Calibri"/>
          <w:b w:val="false"/>
          <w:bCs w:val="false"/>
          <w:color w:val="000000"/>
          <w:sz w:val="22"/>
          <w:szCs w:val="22"/>
          <w:u w:val="none"/>
          <w:lang w:bidi="ar-SA"/>
        </w:rPr>
        <w:t xml:space="preserve"> </w:t>
      </w:r>
      <w:r>
        <w:rPr>
          <w:rStyle w:val="Domylnaczcionkaakapitu"/>
          <w:rFonts w:eastAsia="Times New Roman" w:cs="Times New Roman" w:ascii="Calibri" w:hAnsi="Calibri"/>
          <w:b w:val="false"/>
          <w:bCs w:val="false"/>
          <w:color w:val="000000"/>
          <w:sz w:val="22"/>
          <w:szCs w:val="22"/>
          <w:u w:val="none"/>
          <w:lang w:bidi="ar-SA"/>
        </w:rPr>
        <w:t>ż</w:t>
      </w:r>
      <w:r>
        <w:rPr>
          <w:rStyle w:val="Domylnaczcionkaakapitu"/>
          <w:rFonts w:eastAsia="Times New Roman" w:cs="Times New Roman" w:ascii="Calibri" w:hAnsi="Calibri"/>
          <w:b w:val="false"/>
          <w:bCs w:val="false"/>
          <w:color w:val="000000"/>
          <w:sz w:val="22"/>
          <w:szCs w:val="22"/>
          <w:u w:val="none"/>
          <w:lang w:bidi="ar-SA"/>
        </w:rPr>
        <w:t xml:space="preserve">e </w:t>
      </w:r>
      <w:r>
        <w:rPr>
          <w:rStyle w:val="Domylnaczcionkaakapitu"/>
          <w:rFonts w:eastAsia="Times New Roman" w:cs="Times New Roman" w:ascii="Calibri" w:hAnsi="Calibri"/>
          <w:b/>
          <w:bCs/>
          <w:color w:val="000000"/>
          <w:sz w:val="22"/>
          <w:szCs w:val="22"/>
          <w:u w:val="none"/>
          <w:lang w:bidi="ar-SA"/>
        </w:rPr>
        <w:t>symbol i przedmiot planowanej działalności gospodarczej według Polskiej Klasyfikacji Działalności ( PKD) na poziomie podklasy jest inny od działalności zakończonej.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Wykorzystam środki zgodnie z przeznaczeniem.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podejmę zatrudnienia (umowa o pracę, stosunek służbowy lub umowa o pracę nakładczą)</w:t>
        <w:br/>
        <w:t>w okresie 12 miesięcy od dnia rozpoczęcia prowadzenia działalności gospodarczej.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 xml:space="preserve">Jestem świadomy odpowiedzialności karnej za </w:t>
      </w:r>
      <w:r>
        <w:rPr>
          <w:rFonts w:eastAsia="Times New Roman" w:cs="Times New Roman" w:ascii="Calibri" w:hAnsi="Calibri"/>
          <w:sz w:val="22"/>
          <w:szCs w:val="22"/>
          <w:lang w:bidi="ar-SA"/>
        </w:rPr>
        <w:t>z</w:t>
      </w:r>
      <w:r>
        <w:rPr>
          <w:rFonts w:eastAsia="Times New Roman" w:cs="Times New Roman" w:ascii="Calibri" w:hAnsi="Calibri"/>
          <w:sz w:val="22"/>
          <w:szCs w:val="22"/>
          <w:lang w:bidi="ar-SA"/>
        </w:rPr>
        <w:t xml:space="preserve">łożenie fałszywego oświadczenia </w:t>
      </w:r>
      <w:r>
        <w:rPr>
          <w:rFonts w:ascii="Calibri" w:hAnsi="Calibri"/>
          <w:sz w:val="22"/>
          <w:szCs w:val="22"/>
        </w:rPr>
        <w:t xml:space="preserve">i oświadczam, </w:t>
      </w:r>
      <w:r>
        <w:rPr>
          <w:rFonts w:ascii="Calibri" w:hAnsi="Calibri"/>
          <w:sz w:val="22"/>
          <w:szCs w:val="22"/>
        </w:rPr>
        <w:t>że n</w:t>
      </w:r>
      <w:r>
        <w:rPr>
          <w:rFonts w:ascii="Calibri" w:hAnsi="Calibri"/>
          <w:sz w:val="22"/>
          <w:szCs w:val="22"/>
        </w:rPr>
        <w:t>ie byłem(am) karany(a) w okresie 2 lat przed dniem złożenia wniosku za przestępstwa przeciwko obrotowi gospodarczemu, w rozumieniu ustawy z dnia 6 czerwca 1997 r. – Kodeks karny lub ustawy z dnia 28 października 2002 roku o odpowiedzialności podmiotów zbiorowych za czyny zabronione pod groźbą kary.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 xml:space="preserve">Zobowiązuję się do prowadzenia działalności gospodarczej w okresie 12 miesięcy od dnia jej rozpoczęcia oraz </w:t>
      </w:r>
      <w:r>
        <w:rPr>
          <w:rFonts w:eastAsia="Times New Roman" w:cs="Times New Roman" w:ascii="Calibri" w:hAnsi="Calibri"/>
          <w:sz w:val="22"/>
          <w:szCs w:val="22"/>
          <w:lang w:bidi="ar-SA"/>
        </w:rPr>
        <w:t>niezawieszania jej wykonywania łącznie na okres dłuższy niż 6 miesięcy.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złożyłem(am) wniosku do innego starosty o przyznanie środków na podjęcie działalności gospodarczej lub środków na założenie lub przystąpienie do spółdzielni socjalnej.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okresie 12 miesięcy poprzedzających złożenie wniosku: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nie odmówiłem(am) bez uzasadnionej przyczyny przyjęcia propozycji odpowiedniej pracy lub innej formy pomocy określonej w ustawie oraz udziału w działaniach w ramach Programu Aktywizacja i Integracja,o którym mowa w art. 62a ustawy, </w:t>
      </w:r>
      <w:r>
        <w:rPr>
          <w:rFonts w:ascii="Calibri" w:hAnsi="Calibri"/>
          <w:color w:val="000000"/>
          <w:sz w:val="22"/>
          <w:szCs w:val="22"/>
          <w:u w:val="none"/>
        </w:rPr>
        <w:t>dotyczy  bezrobotnego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• </w:t>
      </w:r>
      <w:r>
        <w:rPr>
          <w:rStyle w:val="Domylnaczcionkaakapitu"/>
          <w:rFonts w:ascii="Calibri" w:hAnsi="Calibri"/>
          <w:sz w:val="22"/>
          <w:szCs w:val="22"/>
        </w:rPr>
        <w:t xml:space="preserve">nie przerwałem(am) z własnej winy szkolenia, stażu, realizacji indywidualnego planu działania, </w:t>
      </w:r>
      <w:r>
        <w:rPr>
          <w:rFonts w:ascii="Calibri" w:hAnsi="Calibri"/>
          <w:sz w:val="22"/>
          <w:szCs w:val="22"/>
        </w:rPr>
        <w:t xml:space="preserve">udziału </w:t>
      </w:r>
      <w:r>
        <w:rPr>
          <w:rStyle w:val="Domylnaczcionkaakapitu"/>
          <w:rFonts w:ascii="Calibri" w:hAnsi="Calibri"/>
          <w:sz w:val="22"/>
          <w:szCs w:val="22"/>
        </w:rPr>
        <w:t>w działaniach w ramach Programu Aktywizacja i Integracja, o którym mowa w art. 62a ustawy, wykonywania prac społecznie użytecznych lub innej formy pomocy określonej w ustawie,</w:t>
      </w:r>
      <w:r>
        <w:rPr>
          <w:rStyle w:val="Domylnaczcionkaakapitu"/>
          <w:rFonts w:ascii="Calibri" w:hAnsi="Calibri"/>
          <w:color w:val="FF0000"/>
          <w:sz w:val="22"/>
          <w:szCs w:val="22"/>
          <w:u w:val="single"/>
        </w:rPr>
        <w:t xml:space="preserve"> </w:t>
      </w:r>
      <w:r>
        <w:rPr>
          <w:rStyle w:val="Domylnaczcionkaakapitu"/>
          <w:rFonts w:ascii="Calibri" w:hAnsi="Calibri"/>
          <w:color w:val="000000"/>
          <w:sz w:val="22"/>
          <w:szCs w:val="22"/>
          <w:u w:val="none"/>
        </w:rPr>
        <w:t>dotyczy  bezrobotnego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po skierowaniu podjąłem(podjęłam) szkolenie, przygotowanie zawodowe dorosłych, staż, prace społecznie użyteczne lub inną formę pomocy określoną w ustawie, </w:t>
      </w:r>
      <w:r>
        <w:rPr>
          <w:rFonts w:ascii="Calibri" w:hAnsi="Calibri"/>
          <w:color w:val="000000"/>
          <w:sz w:val="22"/>
          <w:szCs w:val="22"/>
          <w:u w:val="none"/>
        </w:rPr>
        <w:t>dotyczy  bezrobotnego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Calibri" w:hAnsi="Calibri"/>
          <w:color w:val="000000"/>
          <w:sz w:val="22"/>
          <w:szCs w:val="22"/>
          <w:u w:val="none"/>
        </w:rPr>
      </w:pPr>
      <w:r>
        <w:rPr>
          <w:rFonts w:ascii="Calibri" w:hAnsi="Calibri"/>
          <w:color w:val="000000"/>
          <w:sz w:val="22"/>
          <w:szCs w:val="22"/>
          <w:u w:val="none"/>
        </w:rPr>
        <w:t xml:space="preserve">• </w:t>
      </w:r>
      <w:r>
        <w:rPr>
          <w:rFonts w:ascii="Calibri" w:hAnsi="Calibri"/>
          <w:color w:val="000000"/>
          <w:sz w:val="22"/>
          <w:szCs w:val="22"/>
          <w:u w:val="none"/>
        </w:rPr>
        <w:t>nie przerwałem z własnej winy szkolenia, stażu, pracy interwencyjnej, studiów podyplomowych, przygotowania zawodowego dorosłych, dotyczy opiekuna osoby niepełnosprawnej.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Style w:val="Domylnaczcionkaakapitu"/>
          <w:rFonts w:ascii="Calibri" w:hAnsi="Calibri"/>
          <w:b/>
          <w:bCs/>
          <w:sz w:val="22"/>
          <w:szCs w:val="22"/>
        </w:rPr>
        <w:t>Nie otrzymałem(am)* / otrzymałem(am)*</w:t>
      </w:r>
      <w:r>
        <w:rPr>
          <w:rStyle w:val="Domylnaczcionkaakapitu"/>
          <w:rFonts w:ascii="Calibri" w:hAnsi="Calibri"/>
          <w:sz w:val="22"/>
          <w:szCs w:val="22"/>
        </w:rPr>
        <w:t xml:space="preserve"> w ciągu ostatnich trzech lat budżetowych pomocy/ pomoc w ramach zasady de minimis w wysokości …………….. euro (dołączam formularz informacji przedstawionych przy ubieganiu się o pomoc de minimis).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Zaznajomiłem(am) się i spełniam warunki, o których mowa w Rozporządzeniu Komisji (UE)</w:t>
        <w:br/>
        <w:t>nr 1407/2013 z dnia 18 grudnia 2013 r. w sprawie stosowania art. 107 i 108 Traktatu</w:t>
        <w:br/>
        <w:t>o funkcjonowaniu Unii Europejskiej do pomocy de minimis (Dz. Urz. UE L 352 z 24.12.2013,</w:t>
        <w:br/>
        <w:t xml:space="preserve">str. 1 </w:t>
      </w:r>
      <w:r>
        <w:rPr>
          <w:rFonts w:ascii="Calibri" w:hAnsi="Calibri"/>
          <w:sz w:val="22"/>
          <w:szCs w:val="22"/>
        </w:rPr>
        <w:t>ze zmianami</w:t>
      </w:r>
      <w:r>
        <w:rPr>
          <w:rFonts w:ascii="Calibri" w:hAnsi="Calibri"/>
          <w:sz w:val="22"/>
          <w:szCs w:val="22"/>
        </w:rPr>
        <w:t>), zgodnie z którym pomoc de minimis jest udzielana.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 xml:space="preserve">W myśl ustawy z dnia 15 czerwca 2012 r. o skutkach powierzania wykonywania pracy  cudzoziemcom przebywającym wbrew przepisom na terytorium Rzeczypospolitej Polskiej (Dz. U. z 2012 r. poz. 769 </w:t>
      </w:r>
      <w:r>
        <w:rPr>
          <w:rFonts w:ascii="Calibri" w:hAnsi="Calibri"/>
          <w:sz w:val="22"/>
          <w:szCs w:val="22"/>
        </w:rPr>
        <w:t>z późniejszymi zmianami</w:t>
      </w:r>
      <w:r>
        <w:rPr>
          <w:rFonts w:ascii="Calibri" w:hAnsi="Calibri"/>
          <w:sz w:val="22"/>
          <w:szCs w:val="22"/>
        </w:rPr>
        <w:t xml:space="preserve">), nie został wobec mnie orzeczony prawomocnym wyrokiem sądu zakaz dostępu do środków, o których mowa w art. 5 ust. 3 pkt 1 i 4 ustawy z dnia 27 sierpnia 2009 </w:t>
      </w:r>
      <w:r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>o finansach publicznych (tekst jednolity: Dz. U. z 20</w:t>
      </w:r>
      <w:r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 r., poz. </w:t>
      </w:r>
      <w:r>
        <w:rPr>
          <w:rFonts w:eastAsia="Times New Roman" w:cs="Times New Roman" w:ascii="Calibri" w:hAnsi="Calibri"/>
          <w:sz w:val="22"/>
          <w:szCs w:val="22"/>
          <w:lang w:bidi="ar-SA"/>
        </w:rPr>
        <w:t>305</w:t>
      </w:r>
      <w:r>
        <w:rPr>
          <w:rFonts w:ascii="Calibri" w:hAnsi="Calibri"/>
          <w:sz w:val="22"/>
          <w:szCs w:val="22"/>
        </w:rPr>
        <w:t>).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sz w:val="22"/>
          <w:szCs w:val="22"/>
        </w:rPr>
      </w:pPr>
      <w:r>
        <w:rPr>
          <w:rStyle w:val="Domylnaczcionkaakapitu"/>
          <w:rFonts w:ascii="Calibri" w:hAnsi="Calibri"/>
          <w:sz w:val="22"/>
          <w:szCs w:val="22"/>
        </w:rPr>
        <w:t>Zapoznałem(am) się z  Zasadami</w:t>
      </w:r>
      <w:r>
        <w:rPr>
          <w:rStyle w:val="Domylnaczcionkaakapitu"/>
          <w:rFonts w:cs="Times New Roman" w:ascii="Calibri" w:hAnsi="Calibri"/>
          <w:b/>
          <w:caps/>
          <w:sz w:val="22"/>
          <w:szCs w:val="22"/>
          <w:u w:val="none"/>
          <w:lang w:val="pl-PL"/>
        </w:rPr>
        <w:t xml:space="preserve">  </w:t>
      </w:r>
      <w:r>
        <w:rPr>
          <w:rStyle w:val="Domylnaczcionkaakapitu"/>
          <w:rFonts w:ascii="Calibri" w:hAnsi="Calibri"/>
          <w:sz w:val="22"/>
          <w:szCs w:val="22"/>
        </w:rPr>
        <w:t xml:space="preserve">przyznawania  jednorazowo środków na  podjęcie działalności gospodarczej.               </w:t>
      </w:r>
    </w:p>
    <w:p>
      <w:pPr>
        <w:pStyle w:val="Normal"/>
        <w:spacing w:lineRule="auto" w:line="360" w:before="0" w:after="0"/>
        <w:jc w:val="both"/>
        <w:rPr>
          <w:rStyle w:val="Domylnaczcionkaakapitu"/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Style w:val="Domylnaczcionkaakapitu"/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     …</w:t>
      </w:r>
      <w:r>
        <w:rPr>
          <w:rStyle w:val="Domylnaczcionkaakapitu"/>
          <w:rFonts w:ascii="Calibri" w:hAnsi="Calibri"/>
          <w:sz w:val="22"/>
          <w:szCs w:val="22"/>
        </w:rPr>
        <w:t>...............................</w:t>
        <w:tab/>
        <w:tab/>
        <w:tab/>
        <w:tab/>
        <w:tab/>
        <w:tab/>
        <w:t>….......…...................................................</w:t>
        <w:tab/>
        <w:t xml:space="preserve">        </w:t>
      </w:r>
    </w:p>
    <w:p>
      <w:pPr>
        <w:pStyle w:val="Normal"/>
        <w:spacing w:lineRule="auto" w:line="240"/>
        <w:ind w:left="0" w:right="0" w:hanging="0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            </w:t>
      </w:r>
      <w:r>
        <w:rPr>
          <w:rStyle w:val="Domylnaczcionkaakapitu"/>
          <w:rFonts w:ascii="Calibri" w:hAnsi="Calibri"/>
          <w:sz w:val="22"/>
          <w:szCs w:val="22"/>
        </w:rPr>
        <w:t xml:space="preserve">data </w:t>
        <w:tab/>
        <w:tab/>
        <w:tab/>
        <w:tab/>
        <w:tab/>
        <w:tab/>
        <w:tab/>
        <w:tab/>
      </w:r>
      <w:r>
        <w:rPr>
          <w:rStyle w:val="Domylnaczcionkaakapitu"/>
          <w:rFonts w:ascii="Calibri" w:hAnsi="Calibri"/>
          <w:b/>
          <w:bCs/>
          <w:color w:val="000000"/>
          <w:sz w:val="22"/>
          <w:szCs w:val="22"/>
        </w:rPr>
        <w:t>podpis Wnioskodawcy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 zakreślić właściwe</w:t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Style w:val="Domylnaczcionkaakapitu"/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352" w:footer="0" w:bottom="352" w:gutter="0"/>
      <w:pgNumType w:start="1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StarSymbol">
    <w:altName w:val="Arial Unicode MS"/>
    <w:charset w:val="ee"/>
    <w:family w:val="auto"/>
    <w:pitch w:val="default"/>
  </w:font>
  <w:font w:name="Tahoma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  <w:sz w:val="18"/>
        <w:kern w:val="2"/>
        <w:szCs w:val="18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Liberation Serif" w:hAnsi="Liberation Serif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rFonts w:cs="OpenSymbol;Arial Unicode M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i w:val="false"/>
        <w:shadow w:val="false"/>
        <w:b w:val="false"/>
        <w:vanish w:val="false"/>
        <w:rFonts w:ascii="Cambria" w:hAnsi="Cambria"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i w:val="false"/>
        <w:shadow w:val="false"/>
        <w:b w:val="false"/>
        <w:vanish w:val="false"/>
        <w:rFonts w:ascii="Cambria" w:hAnsi="Cambria"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Liberation Serif" w:hAnsi="Liberation Serif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pl-PL" w:eastAsia="zh-CN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0"/>
      </w:numPr>
      <w:suppressAutoHyphens w:val="true"/>
      <w:jc w:val="center"/>
      <w:outlineLvl w:val="0"/>
    </w:pPr>
    <w:rPr>
      <w:b/>
      <w:sz w:val="24"/>
    </w:rPr>
  </w:style>
  <w:style w:type="paragraph" w:styleId="Nagwek2">
    <w:name w:val="Heading 2"/>
    <w:basedOn w:val="Normal"/>
    <w:next w:val="Normal"/>
    <w:qFormat/>
    <w:pPr>
      <w:keepNext w:val="true"/>
      <w:widowControl w:val="false"/>
      <w:numPr>
        <w:ilvl w:val="0"/>
        <w:numId w:val="0"/>
      </w:numPr>
      <w:suppressAutoHyphens w:val="true"/>
      <w:ind w:left="0" w:right="0" w:firstLine="708"/>
      <w:outlineLvl w:val="1"/>
    </w:pPr>
    <w:rPr>
      <w:b/>
      <w:sz w:val="22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uppressAutoHyphens w:val="true"/>
      <w:spacing w:lineRule="auto" w:line="360"/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 w:val="true"/>
      <w:numPr>
        <w:ilvl w:val="0"/>
        <w:numId w:val="0"/>
      </w:numPr>
      <w:suppressAutoHyphens w:val="true"/>
      <w:spacing w:lineRule="auto" w:line="360"/>
      <w:jc w:val="both"/>
      <w:outlineLvl w:val="4"/>
    </w:pPr>
    <w:rPr>
      <w:b/>
      <w:sz w:val="24"/>
    </w:rPr>
  </w:style>
  <w:style w:type="paragraph" w:styleId="Nagwek6">
    <w:name w:val="Heading 6"/>
    <w:basedOn w:val="Normal"/>
    <w:next w:val="Normal"/>
    <w:qFormat/>
    <w:pPr>
      <w:keepNext w:val="true"/>
      <w:numPr>
        <w:ilvl w:val="0"/>
        <w:numId w:val="0"/>
      </w:numPr>
      <w:suppressAutoHyphens w:val="true"/>
      <w:jc w:val="center"/>
      <w:outlineLvl w:val="5"/>
    </w:pPr>
    <w:rPr>
      <w:b/>
      <w:sz w:val="40"/>
    </w:rPr>
  </w:style>
  <w:style w:type="paragraph" w:styleId="Nagwek7">
    <w:name w:val="Heading 7"/>
    <w:basedOn w:val="Normal"/>
    <w:next w:val="Normal"/>
    <w:qFormat/>
    <w:pPr>
      <w:keepNext w:val="true"/>
      <w:numPr>
        <w:ilvl w:val="0"/>
        <w:numId w:val="0"/>
      </w:numPr>
      <w:suppressAutoHyphens w:val="true"/>
      <w:spacing w:lineRule="auto" w:line="360"/>
      <w:outlineLvl w:val="6"/>
    </w:pPr>
    <w:rPr>
      <w:b/>
      <w:sz w:val="24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18"/>
      <w:szCs w:val="18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kern w:val="2"/>
      <w:sz w:val="18"/>
      <w:szCs w:val="18"/>
    </w:rPr>
  </w:style>
  <w:style w:type="character" w:styleId="WW8Num4z0">
    <w:name w:val="WW8Num4z0"/>
    <w:qFormat/>
    <w:rPr>
      <w:rFonts w:ascii="Symbol" w:hAnsi="Symbol" w:cs="Symbol"/>
      <w:color w:val="000000"/>
      <w:sz w:val="24"/>
      <w:szCs w:val="16"/>
    </w:rPr>
  </w:style>
  <w:style w:type="character" w:styleId="WW8Num4z1">
    <w:name w:val="WW8Num4z1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Domylnaczcionkaakapitu11">
    <w:name w:val="Domyślna czcionka akapitu11"/>
    <w:qFormat/>
    <w:rPr/>
  </w:style>
  <w:style w:type="character" w:styleId="Domylnaczcionkaakapitu10">
    <w:name w:val="Domyślna czcionka akapitu10"/>
    <w:qFormat/>
    <w:rPr/>
  </w:style>
  <w:style w:type="character" w:styleId="WW8Num2z1">
    <w:name w:val="WW8Num2z1"/>
    <w:qFormat/>
    <w:rPr/>
  </w:style>
  <w:style w:type="character" w:styleId="Domylnaczcionkaakapitu9">
    <w:name w:val="Domyślna czcionka akapitu9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WW8Num7z0">
    <w:name w:val="WW8Num7z0"/>
    <w:qFormat/>
    <w:rPr>
      <w:rFonts w:ascii="Wingdings" w:hAnsi="Wingdings" w:cs="Wingdings"/>
    </w:rPr>
  </w:style>
  <w:style w:type="character" w:styleId="WW8Num8z1">
    <w:name w:val="WW8Num8z1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10z1">
    <w:name w:val="WW8Num10z1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Domylnaczcionkaakapitu5">
    <w:name w:val="Domyślna czcionka akapitu5"/>
    <w:qFormat/>
    <w:rPr/>
  </w:style>
  <w:style w:type="character" w:styleId="WW8Num7z1">
    <w:name w:val="WW8Num7z1"/>
    <w:qFormat/>
    <w:rPr>
      <w:rFonts w:ascii="Symbol" w:hAnsi="Symbol" w:cs="Symbol"/>
    </w:rPr>
  </w:style>
  <w:style w:type="character" w:styleId="Domylnaczcionkaakapitu4">
    <w:name w:val="Domyślna czcionka akapitu4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3">
    <w:name w:val="Domyślna czcionka akapitu3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1">
    <w:name w:val="WW8Num9z1"/>
    <w:qFormat/>
    <w:rPr>
      <w:rFonts w:ascii="Symbol" w:hAnsi="Symbol" w:cs="Symbol"/>
    </w:rPr>
  </w:style>
  <w:style w:type="character" w:styleId="WW8Num11z0">
    <w:name w:val="WW8Num11z0"/>
    <w:qFormat/>
    <w:rPr>
      <w:sz w:val="28"/>
      <w:szCs w:val="28"/>
    </w:rPr>
  </w:style>
  <w:style w:type="character" w:styleId="WWAbsatzStandardschriftart111111111111111111111">
    <w:name w:val="WW-Absatz-Standardschriftart111111111111111111111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1">
    <w:name w:val="WW8Num13z1"/>
    <w:qFormat/>
    <w:rPr>
      <w:rFonts w:ascii="Symbol" w:hAnsi="Symbol" w:cs="Symbol"/>
    </w:rPr>
  </w:style>
  <w:style w:type="character" w:styleId="Domylnaczcionkaakapitu2">
    <w:name w:val="Domyślna czcionka akapitu2"/>
    <w:qFormat/>
    <w:rPr/>
  </w:style>
  <w:style w:type="character" w:styleId="Numerstron">
    <w:name w:val="Numer stron"/>
    <w:basedOn w:val="Domylnaczcionkaakapitu2"/>
    <w:rPr/>
  </w:style>
  <w:style w:type="character" w:styleId="NumberingSymbols">
    <w:name w:val="Numbering Symbols"/>
    <w:qFormat/>
    <w:rPr>
      <w:sz w:val="28"/>
      <w:szCs w:val="28"/>
    </w:rPr>
  </w:style>
  <w:style w:type="character" w:styleId="Domylnaczcionkaakapitu1">
    <w:name w:val="Domyślna czcionka akapitu1"/>
    <w:qFormat/>
    <w:rPr/>
  </w:style>
  <w:style w:type="character" w:styleId="FootnoteSymbol">
    <w:name w:val="Footnote Symbol"/>
    <w:qFormat/>
    <w:rPr>
      <w:vertAlign w:val="superscript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BulletSymbols">
    <w:name w:val="Bullet Symbol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opkaZnak">
    <w:name w:val="Stopka Znak"/>
    <w:qFormat/>
    <w:rPr>
      <w:sz w:val="24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EndnoteSymbol">
    <w:name w:val="Endnote Symbol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T31">
    <w:name w:val="t31"/>
    <w:qFormat/>
    <w:rPr>
      <w:rFonts w:ascii="Courier New" w:hAnsi="Courier New" w:cs="Courier New"/>
    </w:rPr>
  </w:style>
  <w:style w:type="character" w:styleId="PlandokumentuZnak1">
    <w:name w:val="Plan dokumentu Znak1"/>
    <w:qFormat/>
    <w:rPr>
      <w:rFonts w:ascii="Tahoma" w:hAnsi="Tahoma" w:cs="Tahoma"/>
      <w:sz w:val="16"/>
      <w:szCs w:val="16"/>
    </w:rPr>
  </w:style>
  <w:style w:type="character" w:styleId="StopkaZnak1">
    <w:name w:val="Stopka Znak1"/>
    <w:basedOn w:val="Domylnaczcionkaakapitu7"/>
    <w:qFormat/>
    <w:rPr/>
  </w:style>
  <w:style w:type="character" w:styleId="NagwekZnak">
    <w:name w:val="Nagłówek Znak"/>
    <w:basedOn w:val="Domylnaczcionkaakapitu7"/>
    <w:qFormat/>
    <w:rPr/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Znakinumeracji">
    <w:name w:val="Znaki numeracji"/>
    <w:qFormat/>
    <w:rPr>
      <w:rFonts w:ascii="Liberation Serif" w:hAnsi="Liberation Serif"/>
      <w:sz w:val="24"/>
      <w:szCs w:val="24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  <w:b/>
      <w:bCs/>
    </w:rPr>
  </w:style>
  <w:style w:type="character" w:styleId="StopkaZnak2">
    <w:name w:val="Stopka Znak2"/>
    <w:basedOn w:val="Domylnaczcionkaakapitu"/>
    <w:qFormat/>
    <w:rPr>
      <w:szCs w:val="21"/>
    </w:rPr>
  </w:style>
  <w:style w:type="character" w:styleId="WWCharLFO1LVL1">
    <w:name w:val="WW_CharLFO1LVL1"/>
    <w:qFormat/>
    <w:rPr>
      <w:sz w:val="18"/>
      <w:szCs w:val="18"/>
    </w:rPr>
  </w:style>
  <w:style w:type="character" w:styleId="WWCharLFO2LVL1">
    <w:name w:val="WW_CharLFO2LVL1"/>
    <w:qFormat/>
    <w:rPr>
      <w:rFonts w:ascii="Symbol" w:hAnsi="Symbol" w:cs="Symbol"/>
      <w:sz w:val="18"/>
      <w:szCs w:val="18"/>
    </w:rPr>
  </w:style>
  <w:style w:type="character" w:styleId="WWCharLFO2LVL2">
    <w:name w:val="WW_CharLFO2LVL2"/>
    <w:qFormat/>
    <w:rPr>
      <w:rFonts w:ascii="Symbol" w:hAnsi="Symbol" w:cs="Symbol"/>
      <w:sz w:val="18"/>
      <w:szCs w:val="18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3LVL1">
    <w:name w:val="WW_CharLFO3LVL1"/>
    <w:qFormat/>
    <w:rPr>
      <w:rFonts w:ascii="Symbol" w:hAnsi="Symbol"/>
      <w:kern w:val="2"/>
      <w:sz w:val="18"/>
      <w:szCs w:val="18"/>
    </w:rPr>
  </w:style>
  <w:style w:type="character" w:styleId="WWCharLFO4LVL1">
    <w:name w:val="WW_CharLFO4LVL1"/>
    <w:qFormat/>
    <w:rPr>
      <w:rFonts w:ascii="Symbol" w:hAnsi="Symbol" w:cs="Symbol"/>
      <w:color w:val="000000"/>
      <w:sz w:val="24"/>
      <w:szCs w:val="16"/>
    </w:rPr>
  </w:style>
  <w:style w:type="character" w:styleId="WWCharLFO4LVL2">
    <w:name w:val="WW_CharLFO4LVL2"/>
    <w:qFormat/>
    <w:rPr>
      <w:rFonts w:ascii="Symbol" w:hAnsi="Symbol" w:cs="Symbol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StopkaZnak3">
    <w:name w:val="Stopka Znak3"/>
    <w:basedOn w:val="Domylnaczcionkaakapitu"/>
    <w:qFormat/>
    <w:rPr>
      <w:szCs w:val="21"/>
    </w:rPr>
  </w:style>
  <w:style w:type="character" w:styleId="WWCharLFO6LVL1">
    <w:name w:val="WW_CharLFO6LVL1"/>
    <w:qFormat/>
    <w:rPr>
      <w:rFonts w:ascii="Cambria" w:hAnsi="Cambria" w:cs="Cambria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8"/>
      <w:sz w:val="18"/>
      <w:vertAlign w:val="baseline"/>
    </w:rPr>
  </w:style>
  <w:style w:type="character" w:styleId="WWCharLFO7LVL1">
    <w:name w:val="WW_CharLFO7LVL1"/>
    <w:qFormat/>
    <w:rPr>
      <w:rFonts w:ascii="Cambria" w:hAnsi="Cambria" w:cs="Cambria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8"/>
      <w:sz w:val="18"/>
      <w:vertAlign w:val="baseline"/>
    </w:rPr>
  </w:style>
  <w:style w:type="character" w:styleId="FootnoteCharacters">
    <w:name w:val="Footnote Characters"/>
    <w:qFormat/>
    <w:rPr>
      <w:sz w:val="16"/>
      <w:vertAlign w:val="superscript"/>
    </w:rPr>
  </w:style>
  <w:style w:type="character" w:styleId="EndnoteCharacters">
    <w:name w:val="Endnote Characters"/>
    <w:qFormat/>
    <w:rPr>
      <w:sz w:val="16"/>
      <w:vertAlign w:val="superscript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DefaultParagraphFont">
    <w:name w:val="Default Paragraph Font"/>
    <w:qFormat/>
    <w:rPr/>
  </w:style>
  <w:style w:type="character" w:styleId="ZwykytekstZnak">
    <w:name w:val="Zwykły tekst Znak"/>
    <w:basedOn w:val="Domylnaczcionkaakapitu"/>
    <w:qFormat/>
    <w:rPr>
      <w:rFonts w:ascii="Calibri" w:hAnsi="Calibri" w:eastAsia="Calibri" w:cs="Calibri"/>
      <w:sz w:val="22"/>
      <w:szCs w:val="21"/>
      <w:lang w:val="pl-PL" w:eastAsia="zh-CN" w:bidi="hi-IN"/>
    </w:rPr>
  </w:style>
  <w:style w:type="character" w:styleId="WWCharLFO10LVL1">
    <w:name w:val="WW_CharLFO10LVL1"/>
    <w:qFormat/>
    <w:rPr>
      <w:rFonts w:ascii="Courier New" w:hAnsi="Courier New" w:cs="Courier New"/>
      <w:sz w:val="20"/>
    </w:rPr>
  </w:style>
  <w:style w:type="character" w:styleId="WWCharLFO1LVL4">
    <w:name w:val="WW_CharLFO1LVL4"/>
    <w:qFormat/>
    <w:rPr>
      <w:rFonts w:ascii="Verdana" w:hAnsi="Verdana" w:cs="Verdana"/>
      <w:sz w:val="16"/>
      <w:szCs w:val="16"/>
    </w:rPr>
  </w:style>
  <w:style w:type="character" w:styleId="WWCharLFO1LVL2">
    <w:name w:val="WW_CharLFO1LVL2"/>
    <w:qFormat/>
    <w:rPr>
      <w:rFonts w:cs="Verdana"/>
    </w:rPr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Uwydatnienie">
    <w:name w:val="Uwydatnienie"/>
    <w:qFormat/>
    <w:rPr>
      <w:i/>
      <w:iCs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jc w:val="center"/>
    </w:pPr>
    <w:rPr>
      <w:b/>
      <w:sz w:val="32"/>
    </w:rPr>
  </w:style>
  <w:style w:type="paragraph" w:styleId="Lista">
    <w:name w:val="List"/>
    <w:basedOn w:val="Tretekstu"/>
    <w:pPr>
      <w:suppressAutoHyphens w:val="true"/>
    </w:pPr>
    <w:rPr>
      <w:rFonts w:cs="Tahoma"/>
    </w:rPr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Nagwek10">
    <w:name w:val="Nagłówek10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8">
    <w:name w:val="Podpis8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agwek9">
    <w:name w:val="Nagłówek9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agwek8">
    <w:name w:val="Nagłówek8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agwek71">
    <w:name w:val="Nagłówek7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7">
    <w:name w:val="Podpis7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agwek61">
    <w:name w:val="Nagłówek6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6">
    <w:name w:val="Podpis6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pl-PL" w:eastAsia="zh-CN"/>
    </w:rPr>
  </w:style>
  <w:style w:type="paragraph" w:styleId="Heading">
    <w:name w:val="Heading"/>
    <w:basedOn w:val="Normal"/>
    <w:qFormat/>
    <w:pPr>
      <w:suppressAutoHyphens w:val="true"/>
    </w:pPr>
    <w:rPr>
      <w:sz w:val="24"/>
    </w:rPr>
  </w:style>
  <w:style w:type="paragraph" w:styleId="Textbody">
    <w:name w:val="Text body"/>
    <w:basedOn w:val="Normal"/>
    <w:qFormat/>
    <w:pPr>
      <w:widowControl w:val="false"/>
      <w:suppressAutoHyphens w:val="true"/>
      <w:spacing w:before="0" w:after="120"/>
    </w:pPr>
    <w:rPr>
      <w:rFonts w:eastAsia="Arial Unicode MS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jc w:val="center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ind w:left="0" w:right="0" w:firstLine="708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 w:val="true"/>
      <w:suppressAutoHyphens w:val="true"/>
      <w:spacing w:lineRule="auto" w:line="360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suppressAutoHyphens w:val="true"/>
      <w:spacing w:lineRule="auto" w:line="360"/>
      <w:jc w:val="both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 w:val="true"/>
      <w:suppressAutoHyphens w:val="true"/>
      <w:jc w:val="center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 w:val="true"/>
      <w:suppressAutoHyphens w:val="true"/>
      <w:spacing w:lineRule="auto" w:line="360"/>
    </w:pPr>
    <w:rPr>
      <w:b/>
      <w:sz w:val="24"/>
    </w:rPr>
  </w:style>
  <w:style w:type="paragraph" w:styleId="Nagwek51">
    <w:name w:val="Nagłówek5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5">
    <w:name w:val="Podpis5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Tahoma"/>
    </w:rPr>
  </w:style>
  <w:style w:type="paragraph" w:styleId="Nagwek41">
    <w:name w:val="Nagłówek4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4">
    <w:name w:val="Podpis4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>
    <w:name w:val="Podpis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Tekstpodstawowywcity21">
    <w:name w:val="Tekst podstawowy wcięty 21"/>
    <w:basedOn w:val="Normal"/>
    <w:qFormat/>
    <w:pPr>
      <w:tabs>
        <w:tab w:val="clear" w:pos="709"/>
      </w:tabs>
      <w:suppressAutoHyphens w:val="true"/>
      <w:spacing w:lineRule="auto" w:line="360"/>
      <w:ind w:left="851" w:right="0" w:hanging="0"/>
    </w:pPr>
    <w:rPr>
      <w:sz w:val="24"/>
    </w:rPr>
  </w:style>
  <w:style w:type="paragraph" w:styleId="Wcicietrecitekstu">
    <w:name w:val="Body Text Indent"/>
    <w:basedOn w:val="Normal"/>
    <w:pPr>
      <w:tabs>
        <w:tab w:val="clear" w:pos="709"/>
      </w:tabs>
      <w:suppressAutoHyphens w:val="true"/>
      <w:spacing w:lineRule="auto" w:line="360"/>
      <w:ind w:left="360" w:right="0" w:hanging="0"/>
      <w:jc w:val="both"/>
    </w:pPr>
    <w:rPr>
      <w:sz w:val="24"/>
    </w:rPr>
  </w:style>
  <w:style w:type="paragraph" w:styleId="Tekstpodstawowy21">
    <w:name w:val="Tekst podstawowy 21"/>
    <w:basedOn w:val="Normal"/>
    <w:qFormat/>
    <w:pPr>
      <w:suppressAutoHyphens w:val="true"/>
      <w:spacing w:lineRule="exact" w:line="240"/>
      <w:jc w:val="both"/>
    </w:pPr>
    <w:rPr>
      <w:b/>
      <w:sz w:val="22"/>
    </w:rPr>
  </w:style>
  <w:style w:type="paragraph" w:styleId="Tekstpodstawowywcity31">
    <w:name w:val="Tekst podstawowy wcięty 31"/>
    <w:basedOn w:val="Normal"/>
    <w:qFormat/>
    <w:pPr>
      <w:tabs>
        <w:tab w:val="clear" w:pos="709"/>
      </w:tabs>
      <w:suppressAutoHyphens w:val="true"/>
      <w:ind w:left="-142" w:right="0" w:hanging="0"/>
    </w:pPr>
    <w:rPr>
      <w:b/>
      <w:sz w:val="22"/>
    </w:rPr>
  </w:style>
  <w:style w:type="paragraph" w:styleId="Footer">
    <w:name w:val="Footer"/>
    <w:basedOn w:val="Normal"/>
    <w:qFormat/>
    <w:pPr>
      <w:suppressAutoHyphens w:val="true"/>
    </w:pPr>
    <w:rPr>
      <w:sz w:val="24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paragraph" w:styleId="Framecontents">
    <w:name w:val="Frame contents"/>
    <w:basedOn w:val="Tretekstu"/>
    <w:qFormat/>
    <w:pPr>
      <w:suppressAutoHyphens w:val="true"/>
    </w:pPr>
    <w:rPr/>
  </w:style>
  <w:style w:type="paragraph" w:styleId="Przypisdolny">
    <w:name w:val="Footnote Text"/>
    <w:basedOn w:val="Normal"/>
    <w:pPr>
      <w:suppressLineNumbers/>
      <w:tabs>
        <w:tab w:val="clear" w:pos="709"/>
      </w:tabs>
      <w:suppressAutoHyphens w:val="true"/>
      <w:ind w:left="283" w:right="0" w:hanging="283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08" w:right="0" w:hanging="0"/>
    </w:pPr>
    <w:rPr/>
  </w:style>
  <w:style w:type="paragraph" w:styleId="Tekstdymka">
    <w:name w:val="Tekst dymka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Plandokumentu1">
    <w:name w:val="Plan dokumentu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suppressLineNumbers/>
      <w:tabs>
        <w:tab w:val="clear" w:pos="709"/>
      </w:tabs>
      <w:suppressAutoHyphens w:val="true"/>
      <w:ind w:left="283" w:right="0" w:hanging="283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szCs w:val="21"/>
    </w:rPr>
  </w:style>
  <w:style w:type="paragraph" w:styleId="Gwka">
    <w:name w:val="Header"/>
    <w:basedOn w:val="Normal"/>
    <w:pPr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P1">
    <w:name w:val="p1"/>
    <w:basedOn w:val="Normal"/>
    <w:qFormat/>
    <w:pPr>
      <w:numPr>
        <w:ilvl w:val="0"/>
        <w:numId w:val="0"/>
      </w:numPr>
      <w:ind w:left="0" w:right="0" w:hanging="0"/>
    </w:pPr>
    <w:rPr>
      <w:rFonts w:cs="Calibri"/>
      <w:sz w:val="17"/>
      <w:szCs w:val="17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Zwykytekst">
    <w:name w:val="Zwykły tekst"/>
    <w:basedOn w:val="Normal"/>
    <w:qFormat/>
    <w:pPr>
      <w:widowControl/>
      <w:suppressAutoHyphens w:val="true"/>
    </w:pPr>
    <w:rPr>
      <w:rFonts w:ascii="Calibri" w:hAnsi="Calibri" w:eastAsia="Calibri" w:cs="Calibri"/>
      <w:sz w:val="22"/>
      <w:szCs w:val="21"/>
      <w:lang w:val="pl-PL" w:eastAsia="zh-CN" w:bidi="hi-IN"/>
    </w:rPr>
  </w:style>
  <w:style w:type="paragraph" w:styleId="Domy">
    <w:name w:val="Dom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bidi="ar-SA" w:eastAsia="zh-CN"/>
    </w:rPr>
  </w:style>
  <w:style w:type="paragraph" w:styleId="Default">
    <w:name w:val="Default"/>
    <w:basedOn w:val="Normal"/>
    <w:qFormat/>
    <w:pPr>
      <w:suppressAutoHyphens w:val="true"/>
      <w:autoSpaceDE w:val="false"/>
    </w:pPr>
    <w:rPr>
      <w:rFonts w:ascii="Bookman Old Style" w:hAnsi="Bookman Old Style" w:eastAsia="Bookman Old Style" w:cs="Bookman Old Style"/>
      <w:color w:val="000000"/>
      <w:lang w:val="de-DE" w:eastAsia="ja-JP" w:bidi="fa-IR"/>
    </w:rPr>
  </w:style>
  <w:style w:type="paragraph" w:styleId="Tekstpodstawowywcity2">
    <w:name w:val="Tekst podstawowy wcięty 2"/>
    <w:basedOn w:val="Normal"/>
    <w:qFormat/>
    <w:pPr>
      <w:suppressAutoHyphens w:val="true"/>
      <w:ind w:left="0" w:right="-54" w:firstLine="708"/>
      <w:jc w:val="both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RTFNum2">
    <w:name w:val="RTF_Num 2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LibreOffice/6.4.0.3$Windows_X86_64 LibreOffice_project/b0a288ab3d2d4774cb44b62f04d5d28733ac6df8</Application>
  <Pages>9</Pages>
  <Words>1579</Words>
  <Characters>16589</Characters>
  <CharactersWithSpaces>18726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2020-02-17T10:43:58Z</dcterms:created>
  <dc:creator/>
  <dc:description/>
  <dc:language>pl-PL</dc:language>
  <cp:lastModifiedBy/>
  <cp:lastPrinted>2021-02-08T11:58:08Z</cp:lastPrinted>
  <dcterms:modified xsi:type="dcterms:W3CDTF">2021-08-03T13:24:51Z</dcterms:modified>
  <cp:revision>37</cp:revision>
  <dc:subject/>
  <dc:title/>
</cp:coreProperties>
</file>