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2E41D" w14:textId="75EC6402" w:rsidR="00AF621C" w:rsidRPr="00FA791B" w:rsidRDefault="000F05C9">
      <w:pPr>
        <w:pStyle w:val="Standard"/>
        <w:spacing w:line="360" w:lineRule="auto"/>
        <w:jc w:val="center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b/>
          <w:bCs/>
          <w:sz w:val="20"/>
          <w:szCs w:val="20"/>
          <w:lang w:val="pl-PL"/>
        </w:rPr>
        <w:t>REGULAMIN KONKURSU „KRAKOWSKI PRACODAWCA ROKU 202</w:t>
      </w:r>
      <w:r w:rsidR="00471BC5" w:rsidRPr="00FA791B">
        <w:rPr>
          <w:rFonts w:ascii="Lato" w:hAnsi="Lato"/>
          <w:b/>
          <w:bCs/>
          <w:sz w:val="20"/>
          <w:szCs w:val="20"/>
          <w:lang w:val="pl-PL"/>
        </w:rPr>
        <w:t>3</w:t>
      </w:r>
      <w:r w:rsidRPr="00FA791B">
        <w:rPr>
          <w:rFonts w:ascii="Lato" w:hAnsi="Lato"/>
          <w:b/>
          <w:bCs/>
          <w:sz w:val="20"/>
          <w:szCs w:val="20"/>
          <w:lang w:val="pl-PL"/>
        </w:rPr>
        <w:t>”</w:t>
      </w:r>
    </w:p>
    <w:p w14:paraId="5BD61270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3E8E2DBA" w14:textId="77777777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Organizatorem konkursu jest Grodzki Urząd Pracy w Krakowie, z siedzibą przy ul. Wąwozowej 34, 31-752 Kraków, NIP: 678-27-48-246, zwany dalej „Organizatorem”.</w:t>
      </w:r>
    </w:p>
    <w:p w14:paraId="6F7D06A5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2A74CC1F" w14:textId="77777777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color w:val="000000"/>
          <w:sz w:val="20"/>
          <w:szCs w:val="20"/>
          <w:lang w:val="pl-PL"/>
        </w:rPr>
        <w:t>Konkurs ma charakter otwarty, a udział w nim jest bezpłatny.</w:t>
      </w:r>
    </w:p>
    <w:p w14:paraId="5DC7958E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4CC14FB0" w14:textId="77777777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Celem konkursu jest :</w:t>
      </w:r>
    </w:p>
    <w:p w14:paraId="2F1AEA61" w14:textId="742FF1F4" w:rsidR="00AF621C" w:rsidRPr="00FA791B" w:rsidRDefault="000F05C9">
      <w:pPr>
        <w:spacing w:line="360" w:lineRule="auto"/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</w:pPr>
      <w:r w:rsidRPr="00FA791B">
        <w:rPr>
          <w:rFonts w:ascii="Lato" w:hAnsi="Lato"/>
          <w:sz w:val="20"/>
          <w:szCs w:val="20"/>
        </w:rPr>
        <w:t xml:space="preserve">-  </w:t>
      </w:r>
      <w:r w:rsidR="00D2171E" w:rsidRPr="00FA791B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promowanie i upowszechnianie dobrych praktyk zarządzania zasobami ludzkimi wśród krakowskich pracodawców;</w:t>
      </w:r>
    </w:p>
    <w:p w14:paraId="323770F5" w14:textId="06D70E6B" w:rsidR="00D2171E" w:rsidRPr="00FA791B" w:rsidRDefault="00D2171E">
      <w:pPr>
        <w:spacing w:line="360" w:lineRule="auto"/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</w:pPr>
      <w:r w:rsidRPr="00FA791B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- wyróżnienie pracodawców, którzy w sposób szczególny dbają o swoich pracowników, oferując im atrakcyjne warunki pracy, rozwój zawodowy oraz wsparcie w zakresie równowagi między życiem zawodowym a prywatnym;</w:t>
      </w:r>
    </w:p>
    <w:p w14:paraId="07E9223B" w14:textId="43C3DDAA" w:rsidR="00D2171E" w:rsidRPr="00FA791B" w:rsidRDefault="00D2171E" w:rsidP="00D2171E">
      <w:pPr>
        <w:spacing w:line="360" w:lineRule="auto"/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</w:pPr>
      <w:r w:rsidRPr="00FA791B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- budowanie pozytywnego wizerunku krakowskich firm jako atrakcyjnych miejsc pracy, co przyczynia się do wzrostu ich konkurencyjności na rynku;</w:t>
      </w:r>
    </w:p>
    <w:p w14:paraId="5F00DACD" w14:textId="06A4E387" w:rsidR="00D2171E" w:rsidRPr="00FA791B" w:rsidRDefault="00D2171E">
      <w:pPr>
        <w:spacing w:line="360" w:lineRule="auto"/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</w:pPr>
      <w:r w:rsidRPr="00FA791B">
        <w:rPr>
          <w:rFonts w:ascii="Lato" w:hAnsi="Lato"/>
          <w:sz w:val="20"/>
          <w:szCs w:val="20"/>
        </w:rPr>
        <w:t xml:space="preserve">- </w:t>
      </w:r>
      <w:r w:rsidRPr="00FA791B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inspirowanie innych pracodawców do wdrażania najlepszych praktyk poprzez pokazywanie przykładów firm, które odniosły sukces dzięki skutecznemu zarządzaniu kapitałem ludzkim;</w:t>
      </w:r>
    </w:p>
    <w:p w14:paraId="5D0C28D6" w14:textId="1E7521B0" w:rsidR="00A7012E" w:rsidRPr="00FA791B" w:rsidRDefault="000F05C9">
      <w:pPr>
        <w:spacing w:line="360" w:lineRule="auto"/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</w:pPr>
      <w:r w:rsidRPr="00FA791B">
        <w:rPr>
          <w:rFonts w:ascii="Lato" w:hAnsi="Lato"/>
          <w:sz w:val="20"/>
          <w:szCs w:val="20"/>
        </w:rPr>
        <w:t xml:space="preserve">- </w:t>
      </w:r>
      <w:r w:rsidR="00D2171E" w:rsidRPr="00FA791B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w</w:t>
      </w:r>
      <w:r w:rsidRPr="00FA791B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spieranie idei różnorodności i wielokulturowości wśród krakowskich pracodawców</w:t>
      </w:r>
      <w:r w:rsidR="00D2171E" w:rsidRPr="00FA791B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;</w:t>
      </w:r>
    </w:p>
    <w:p w14:paraId="42B33DE3" w14:textId="77777777" w:rsidR="00D2171E" w:rsidRPr="00FA791B" w:rsidRDefault="00D2171E" w:rsidP="00D2171E">
      <w:pPr>
        <w:spacing w:line="360" w:lineRule="auto"/>
        <w:rPr>
          <w:rFonts w:ascii="Lato" w:hAnsi="Lato"/>
          <w:sz w:val="20"/>
          <w:szCs w:val="20"/>
        </w:rPr>
      </w:pPr>
      <w:r w:rsidRPr="00FA791B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- wyróżnienie firm, które w sposób szczególny dbają o osoby z niepełnosprawnościami, oferując im równe szanse rozwoju zawodowego, dostosowane stanowiska pracy oraz wsparcie w codziennych obowiązkach, a także promowanie działań na rzecz integracji osób z niepełnosprawnościami z miejscach pracy.</w:t>
      </w:r>
      <w:r w:rsidR="000F05C9" w:rsidRPr="00FA791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br/>
      </w:r>
    </w:p>
    <w:p w14:paraId="5D2A4CFF" w14:textId="632FFABE" w:rsidR="00AF621C" w:rsidRPr="00FA791B" w:rsidRDefault="000F05C9" w:rsidP="00D2171E">
      <w:pPr>
        <w:spacing w:line="360" w:lineRule="auto"/>
        <w:rPr>
          <w:rFonts w:ascii="Lato" w:hAnsi="Lato"/>
          <w:sz w:val="20"/>
          <w:szCs w:val="20"/>
        </w:rPr>
      </w:pPr>
      <w:r w:rsidRPr="00FA791B">
        <w:rPr>
          <w:rFonts w:ascii="Lato" w:hAnsi="Lato"/>
          <w:sz w:val="20"/>
          <w:szCs w:val="20"/>
        </w:rPr>
        <w:t>Nagroda ma charakter honorowy.</w:t>
      </w:r>
    </w:p>
    <w:p w14:paraId="3AD8C25B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5AA0D2BC" w14:textId="469768A6" w:rsidR="00AF621C" w:rsidRDefault="000F05C9" w:rsidP="00FA791B">
      <w:pPr>
        <w:pStyle w:val="Standard"/>
        <w:spacing w:line="360" w:lineRule="auto"/>
        <w:jc w:val="center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b/>
          <w:bCs/>
          <w:sz w:val="20"/>
          <w:szCs w:val="20"/>
          <w:lang w:val="pl-PL"/>
        </w:rPr>
        <w:t>§ 1 Warunki udziału</w:t>
      </w:r>
    </w:p>
    <w:p w14:paraId="5D7EBD73" w14:textId="77777777" w:rsidR="00FA791B" w:rsidRPr="00FA791B" w:rsidRDefault="00FA791B" w:rsidP="00FA791B">
      <w:pPr>
        <w:pStyle w:val="Standard"/>
        <w:spacing w:line="360" w:lineRule="auto"/>
        <w:jc w:val="center"/>
        <w:rPr>
          <w:rFonts w:ascii="Lato" w:hAnsi="Lato"/>
          <w:sz w:val="20"/>
          <w:szCs w:val="20"/>
          <w:lang w:val="pl-PL"/>
        </w:rPr>
      </w:pPr>
    </w:p>
    <w:p w14:paraId="66C16530" w14:textId="77777777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1. W konkursie mogą brać udział pracodawcy spełniający wszystkie poniższe kryteria:</w:t>
      </w:r>
    </w:p>
    <w:p w14:paraId="2453DC0C" w14:textId="77777777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- prowadzący swoją działalność gospodarczą na terenie Miasta Krakowa, niezależnie od</w:t>
      </w:r>
      <w:r w:rsidRPr="00FA791B">
        <w:rPr>
          <w:rFonts w:ascii="Lato" w:hAnsi="Lato"/>
          <w:color w:val="FF0000"/>
          <w:sz w:val="20"/>
          <w:szCs w:val="20"/>
          <w:lang w:val="pl-PL"/>
        </w:rPr>
        <w:t xml:space="preserve"> </w:t>
      </w:r>
      <w:r w:rsidRPr="00FA791B">
        <w:rPr>
          <w:rFonts w:ascii="Lato" w:hAnsi="Lato"/>
          <w:sz w:val="20"/>
          <w:szCs w:val="20"/>
          <w:lang w:val="pl-PL"/>
        </w:rPr>
        <w:t>wielkości przedsiębiorstwa,</w:t>
      </w:r>
    </w:p>
    <w:p w14:paraId="079A07EB" w14:textId="3B2F163F" w:rsidR="0044319A" w:rsidRPr="00FA791B" w:rsidRDefault="000F05C9" w:rsidP="003005D3">
      <w:pPr>
        <w:pStyle w:val="Standard"/>
        <w:spacing w:line="360" w:lineRule="auto"/>
        <w:rPr>
          <w:rFonts w:ascii="Lato" w:hAnsi="Lato"/>
          <w:color w:val="70AD47" w:themeColor="accent6"/>
          <w:sz w:val="20"/>
          <w:szCs w:val="20"/>
          <w:lang w:val="pl-PL"/>
        </w:rPr>
      </w:pPr>
      <w:r w:rsidRPr="00FA791B">
        <w:rPr>
          <w:rFonts w:ascii="Lato" w:hAnsi="Lato"/>
          <w:color w:val="000000"/>
          <w:sz w:val="20"/>
          <w:szCs w:val="20"/>
          <w:lang w:val="pl-PL"/>
        </w:rPr>
        <w:t>- nie posiadający zaległości w opłacaniu podatków i opłat oraz składek na ubezpieczenie społeczne i zdrowotne,</w:t>
      </w:r>
      <w:r w:rsidR="003005D3" w:rsidRPr="00FA791B">
        <w:rPr>
          <w:rFonts w:ascii="Lato" w:hAnsi="Lato"/>
          <w:sz w:val="20"/>
          <w:szCs w:val="20"/>
          <w:lang w:val="pl-PL"/>
        </w:rPr>
        <w:br/>
      </w:r>
      <w:r w:rsidRPr="00FA791B">
        <w:rPr>
          <w:rFonts w:ascii="Lato" w:hAnsi="Lato"/>
          <w:sz w:val="20"/>
          <w:szCs w:val="20"/>
          <w:lang w:val="pl-PL"/>
        </w:rPr>
        <w:t>- w kategor</w:t>
      </w:r>
      <w:r w:rsidR="003005D3" w:rsidRPr="00FA791B">
        <w:rPr>
          <w:rFonts w:ascii="Lato" w:hAnsi="Lato"/>
          <w:sz w:val="20"/>
          <w:szCs w:val="20"/>
          <w:lang w:val="pl-PL"/>
        </w:rPr>
        <w:t>ii</w:t>
      </w:r>
      <w:r w:rsidRPr="00FA791B">
        <w:rPr>
          <w:rFonts w:ascii="Lato" w:hAnsi="Lato"/>
          <w:sz w:val="20"/>
          <w:szCs w:val="20"/>
          <w:lang w:val="pl-PL"/>
        </w:rPr>
        <w:t xml:space="preserve"> Pracodawca Roku Przyjazny Osobom z Niepełnosprawnością do konkursu kwalifikowane są zgłoszenia pracodawców zatrudniających co najmniej jedną osobę  z niepełnosprawnością.</w:t>
      </w:r>
      <w:r w:rsidR="003005D3" w:rsidRPr="00FA791B">
        <w:rPr>
          <w:rFonts w:ascii="Lato" w:hAnsi="Lato"/>
          <w:b/>
          <w:bCs/>
          <w:sz w:val="20"/>
          <w:szCs w:val="20"/>
          <w:lang w:val="pl-PL"/>
        </w:rPr>
        <w:br/>
      </w:r>
    </w:p>
    <w:p w14:paraId="36E8D2AD" w14:textId="74C73D63" w:rsidR="0044319A" w:rsidRDefault="0044319A" w:rsidP="0044319A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 xml:space="preserve">2. W konkursie nie mogą brać udziału: </w:t>
      </w:r>
      <w:r w:rsidRPr="00FA791B">
        <w:rPr>
          <w:rFonts w:ascii="Lato" w:hAnsi="Lato"/>
          <w:sz w:val="20"/>
          <w:szCs w:val="20"/>
          <w:lang w:val="pl-PL"/>
        </w:rPr>
        <w:br/>
        <w:t>a) Pracownicy Organizatora</w:t>
      </w:r>
      <w:r w:rsidR="00D2171E" w:rsidRPr="00FA791B">
        <w:rPr>
          <w:rFonts w:ascii="Lato" w:hAnsi="Lato"/>
          <w:sz w:val="20"/>
          <w:szCs w:val="20"/>
          <w:lang w:val="pl-PL"/>
        </w:rPr>
        <w:t>.</w:t>
      </w:r>
      <w:r w:rsidRPr="00FA791B">
        <w:rPr>
          <w:rFonts w:ascii="Lato" w:hAnsi="Lato"/>
          <w:sz w:val="20"/>
          <w:szCs w:val="20"/>
          <w:lang w:val="pl-PL"/>
        </w:rPr>
        <w:br/>
      </w:r>
      <w:r w:rsidR="002E5D7E">
        <w:rPr>
          <w:rFonts w:ascii="Lato" w:hAnsi="Lato"/>
          <w:sz w:val="20"/>
          <w:szCs w:val="20"/>
          <w:lang w:val="pl-PL"/>
        </w:rPr>
        <w:t>b</w:t>
      </w:r>
      <w:r w:rsidRPr="00FA791B">
        <w:rPr>
          <w:rFonts w:ascii="Lato" w:hAnsi="Lato"/>
          <w:sz w:val="20"/>
          <w:szCs w:val="20"/>
          <w:lang w:val="pl-PL"/>
        </w:rPr>
        <w:t xml:space="preserve">) Członkowie najbliższej rodziny osób wymienionych w §1 pkt </w:t>
      </w:r>
      <w:r w:rsidR="00D2171E" w:rsidRPr="00FA791B">
        <w:rPr>
          <w:rFonts w:ascii="Lato" w:hAnsi="Lato"/>
          <w:sz w:val="20"/>
          <w:szCs w:val="20"/>
          <w:lang w:val="pl-PL"/>
        </w:rPr>
        <w:t>2a).</w:t>
      </w:r>
    </w:p>
    <w:p w14:paraId="60101617" w14:textId="77777777" w:rsidR="002E5D7E" w:rsidRPr="00FA791B" w:rsidRDefault="002E5D7E" w:rsidP="0044319A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6FD136F5" w14:textId="2C57C28F" w:rsidR="00AF621C" w:rsidRPr="00FA791B" w:rsidRDefault="0044319A" w:rsidP="002A77D5">
      <w:pPr>
        <w:pStyle w:val="Standard"/>
        <w:spacing w:line="360" w:lineRule="auto"/>
        <w:rPr>
          <w:rFonts w:ascii="Lato" w:hAnsi="Lato"/>
          <w:color w:val="C00000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lastRenderedPageBreak/>
        <w:t>3</w:t>
      </w:r>
      <w:r w:rsidR="002A77D5" w:rsidRPr="00FA791B">
        <w:rPr>
          <w:rFonts w:ascii="Lato" w:hAnsi="Lato"/>
          <w:sz w:val="20"/>
          <w:szCs w:val="20"/>
          <w:lang w:val="pl-PL"/>
        </w:rPr>
        <w:t xml:space="preserve">. </w:t>
      </w:r>
      <w:r w:rsidRPr="00FA791B">
        <w:rPr>
          <w:rFonts w:ascii="Lato" w:hAnsi="Lato"/>
          <w:sz w:val="20"/>
          <w:szCs w:val="20"/>
          <w:lang w:val="pl-PL"/>
        </w:rPr>
        <w:t>Przez członków najbliższej rodziny rozumie się: wstępnych, zstępnych, rodzeństwo, małżonków, osoby pozostające w stosunku przysposobienia oraz osoby pozostające we wspólnym gospodarstwie domowym.</w:t>
      </w:r>
      <w:r w:rsidR="000F05C9" w:rsidRPr="00FA791B">
        <w:rPr>
          <w:rFonts w:ascii="Lato" w:hAnsi="Lato"/>
          <w:sz w:val="20"/>
          <w:szCs w:val="20"/>
          <w:lang w:val="pl-PL"/>
        </w:rPr>
        <w:br/>
      </w:r>
    </w:p>
    <w:p w14:paraId="48364A1E" w14:textId="6167CC4F" w:rsidR="00AF621C" w:rsidRPr="00FA791B" w:rsidRDefault="002A77D5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4</w:t>
      </w:r>
      <w:r w:rsidR="000F05C9" w:rsidRPr="00FA791B">
        <w:rPr>
          <w:rFonts w:ascii="Lato" w:hAnsi="Lato"/>
          <w:sz w:val="20"/>
          <w:szCs w:val="20"/>
          <w:lang w:val="pl-PL"/>
        </w:rPr>
        <w:t>. Zgłoszenia kandydatur mają charakter otwarty: zgłoszenia mogą dokonać Pracodawcy lub wyznaczeni przez nich przedstawiciele/przedstawicielki.</w:t>
      </w:r>
    </w:p>
    <w:p w14:paraId="65C63724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0A16FDF1" w14:textId="0BCEB760" w:rsidR="005D6675" w:rsidRPr="00FA791B" w:rsidRDefault="002A77D5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5</w:t>
      </w:r>
      <w:r w:rsidR="000F05C9" w:rsidRPr="00FA791B">
        <w:rPr>
          <w:rFonts w:ascii="Lato" w:hAnsi="Lato"/>
          <w:sz w:val="20"/>
          <w:szCs w:val="20"/>
          <w:lang w:val="pl-PL"/>
        </w:rPr>
        <w:t xml:space="preserve">. Warunkiem uczestnictwa w konkursie jest </w:t>
      </w:r>
      <w:r w:rsidR="000F05C9" w:rsidRPr="00FA791B">
        <w:rPr>
          <w:rFonts w:ascii="Lato" w:hAnsi="Lato"/>
          <w:color w:val="000000"/>
          <w:sz w:val="20"/>
          <w:szCs w:val="20"/>
          <w:lang w:val="pl-PL"/>
        </w:rPr>
        <w:t>zaakceptowanie regulaminu konkursu</w:t>
      </w:r>
      <w:r w:rsidR="000F05C9" w:rsidRPr="00FA791B">
        <w:rPr>
          <w:rFonts w:ascii="Lato" w:hAnsi="Lato"/>
          <w:sz w:val="20"/>
          <w:szCs w:val="20"/>
          <w:lang w:val="pl-PL"/>
        </w:rPr>
        <w:t xml:space="preserve"> oraz dostarczenie do Organizatora poprawnie wypełnionego Formularza Zgłoszeniowego, który dostępny jest na stronie internetowej Organizatora </w:t>
      </w:r>
      <w:hyperlink r:id="rId5">
        <w:r w:rsidR="000F05C9" w:rsidRPr="00FA791B">
          <w:rPr>
            <w:rFonts w:ascii="Lato" w:hAnsi="Lato"/>
            <w:sz w:val="20"/>
            <w:szCs w:val="20"/>
            <w:lang w:val="pl-PL"/>
          </w:rPr>
          <w:t>www.gupkrakow.pl</w:t>
        </w:r>
      </w:hyperlink>
      <w:r w:rsidR="000F05C9" w:rsidRPr="00FA791B">
        <w:rPr>
          <w:rFonts w:ascii="Lato" w:hAnsi="Lato"/>
          <w:sz w:val="20"/>
          <w:szCs w:val="20"/>
          <w:lang w:val="pl-PL"/>
        </w:rPr>
        <w:t xml:space="preserve"> </w:t>
      </w:r>
    </w:p>
    <w:p w14:paraId="621E564B" w14:textId="77777777" w:rsidR="005D6675" w:rsidRPr="00FA791B" w:rsidRDefault="005D6675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28C3FAAD" w14:textId="62D2100F" w:rsidR="00AF621C" w:rsidRPr="00FA791B" w:rsidRDefault="002A77D5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6</w:t>
      </w:r>
      <w:r w:rsidR="000F05C9" w:rsidRPr="00FA791B">
        <w:rPr>
          <w:rFonts w:ascii="Lato" w:hAnsi="Lato"/>
          <w:sz w:val="20"/>
          <w:szCs w:val="20"/>
          <w:lang w:val="pl-PL"/>
        </w:rPr>
        <w:t>. Przesłanie wypełnionego i zawierającego wymagane oświadczenia Formularza Zgłoszeniowego jest równoznaczne z wyrażeniem zgody na przetwarzanie danych w nim zawartych w celu przeprowadzenia prawidłowej procedury konkursowej.</w:t>
      </w:r>
    </w:p>
    <w:p w14:paraId="01747DA4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6D04B84B" w14:textId="12ABCC18" w:rsidR="00AF621C" w:rsidRPr="00FA791B" w:rsidRDefault="002A77D5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7</w:t>
      </w:r>
      <w:r w:rsidR="000F05C9" w:rsidRPr="00FA791B">
        <w:rPr>
          <w:rFonts w:ascii="Lato" w:hAnsi="Lato"/>
          <w:sz w:val="20"/>
          <w:szCs w:val="20"/>
          <w:lang w:val="pl-PL"/>
        </w:rPr>
        <w:t xml:space="preserve">. Termin nadsyłania Formularzy Zgłoszeniowych upływa w dniu </w:t>
      </w:r>
      <w:r w:rsidRPr="00FA791B">
        <w:rPr>
          <w:rFonts w:ascii="Lato" w:hAnsi="Lato"/>
          <w:sz w:val="20"/>
          <w:szCs w:val="20"/>
          <w:lang w:val="pl-PL"/>
        </w:rPr>
        <w:t>20</w:t>
      </w:r>
      <w:r w:rsidR="000F05C9" w:rsidRPr="00FA791B">
        <w:rPr>
          <w:rFonts w:ascii="Lato" w:hAnsi="Lato"/>
          <w:color w:val="000000"/>
          <w:sz w:val="20"/>
          <w:szCs w:val="20"/>
          <w:lang w:val="pl-PL"/>
        </w:rPr>
        <w:t>.09.202</w:t>
      </w:r>
      <w:r w:rsidR="00471BC5" w:rsidRPr="00FA791B">
        <w:rPr>
          <w:rFonts w:ascii="Lato" w:hAnsi="Lato"/>
          <w:color w:val="000000"/>
          <w:sz w:val="20"/>
          <w:szCs w:val="20"/>
          <w:lang w:val="pl-PL"/>
        </w:rPr>
        <w:t>4</w:t>
      </w:r>
      <w:r w:rsidR="000F05C9" w:rsidRPr="00FA791B">
        <w:rPr>
          <w:rFonts w:ascii="Lato" w:hAnsi="Lato"/>
          <w:color w:val="000000"/>
          <w:sz w:val="20"/>
          <w:szCs w:val="20"/>
          <w:lang w:val="pl-PL"/>
        </w:rPr>
        <w:t xml:space="preserve"> r. </w:t>
      </w:r>
      <w:r w:rsidR="000F05C9" w:rsidRPr="00FA791B">
        <w:rPr>
          <w:rFonts w:ascii="Lato" w:hAnsi="Lato"/>
          <w:sz w:val="20"/>
          <w:szCs w:val="20"/>
          <w:lang w:val="pl-PL"/>
        </w:rPr>
        <w:t xml:space="preserve">O ważności zgłoszenia decydować będzie data </w:t>
      </w:r>
      <w:r w:rsidR="000F05C9" w:rsidRPr="00FA791B">
        <w:rPr>
          <w:rFonts w:ascii="Lato" w:hAnsi="Lato"/>
          <w:color w:val="000000"/>
          <w:sz w:val="20"/>
          <w:szCs w:val="20"/>
          <w:shd w:val="clear" w:color="auto" w:fill="FFFFFF"/>
          <w:lang w:val="pl-PL"/>
        </w:rPr>
        <w:t>wysłania formularza elektronicznego.</w:t>
      </w:r>
      <w:r w:rsidR="000F05C9" w:rsidRPr="00FA791B">
        <w:rPr>
          <w:rFonts w:ascii="Lato" w:hAnsi="Lato"/>
          <w:color w:val="00A933"/>
          <w:sz w:val="20"/>
          <w:szCs w:val="20"/>
          <w:shd w:val="clear" w:color="auto" w:fill="FFFFFF"/>
          <w:lang w:val="pl-PL"/>
        </w:rPr>
        <w:t xml:space="preserve"> </w:t>
      </w:r>
      <w:r w:rsidR="000F05C9" w:rsidRPr="00FA791B">
        <w:rPr>
          <w:rFonts w:ascii="Lato" w:hAnsi="Lato"/>
          <w:color w:val="000000"/>
          <w:sz w:val="20"/>
          <w:szCs w:val="20"/>
          <w:lang w:val="pl-PL"/>
        </w:rPr>
        <w:t>Dokumenty złożone po terminie nie będą rozpatrywane</w:t>
      </w:r>
      <w:r w:rsidR="000F05C9" w:rsidRPr="00FA791B">
        <w:rPr>
          <w:rFonts w:ascii="Lato" w:hAnsi="Lato"/>
          <w:b/>
          <w:bCs/>
          <w:color w:val="00A933"/>
          <w:sz w:val="20"/>
          <w:szCs w:val="20"/>
          <w:lang w:val="pl-PL"/>
        </w:rPr>
        <w:t>.</w:t>
      </w:r>
    </w:p>
    <w:p w14:paraId="691F0C88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6730A960" w14:textId="5D2C91E1" w:rsidR="00AF621C" w:rsidRPr="00FA791B" w:rsidRDefault="002A77D5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8</w:t>
      </w:r>
      <w:r w:rsidR="000F05C9" w:rsidRPr="00FA791B">
        <w:rPr>
          <w:rFonts w:ascii="Lato" w:hAnsi="Lato"/>
          <w:sz w:val="20"/>
          <w:szCs w:val="20"/>
          <w:lang w:val="pl-PL"/>
        </w:rPr>
        <w:t>. Organizator i członkowie/członkinie Kapituły są zobowiązani do</w:t>
      </w:r>
      <w:r w:rsidRPr="00FA791B">
        <w:rPr>
          <w:rFonts w:ascii="Lato" w:hAnsi="Lato"/>
          <w:sz w:val="20"/>
          <w:szCs w:val="20"/>
          <w:lang w:val="pl-PL"/>
        </w:rPr>
        <w:t xml:space="preserve"> zachowania</w:t>
      </w:r>
      <w:r w:rsidR="000F05C9" w:rsidRPr="00FA791B">
        <w:rPr>
          <w:rFonts w:ascii="Lato" w:hAnsi="Lato"/>
          <w:sz w:val="20"/>
          <w:szCs w:val="20"/>
          <w:lang w:val="pl-PL"/>
        </w:rPr>
        <w:t xml:space="preserve"> poufności danych na temat uczestników konkursu </w:t>
      </w:r>
      <w:r w:rsidR="000F05C9" w:rsidRPr="00FA791B">
        <w:rPr>
          <w:rFonts w:ascii="Lato" w:hAnsi="Lato"/>
          <w:color w:val="000000"/>
          <w:sz w:val="20"/>
          <w:szCs w:val="20"/>
          <w:lang w:val="pl-PL"/>
        </w:rPr>
        <w:t>oraz nie ponoszą odpowiedzialności za podanie nieprawdziwych danych przez uczestników. Podanie nieprawdziwych danych dyskwalifikuje Uczestnika i skutkuje odebraniem tytułu.</w:t>
      </w:r>
    </w:p>
    <w:p w14:paraId="50DEBE43" w14:textId="77777777" w:rsidR="00AF621C" w:rsidRPr="00FA791B" w:rsidRDefault="00AF621C">
      <w:pPr>
        <w:pStyle w:val="Standard"/>
        <w:spacing w:line="360" w:lineRule="auto"/>
        <w:rPr>
          <w:rFonts w:ascii="Lato" w:hAnsi="Lato"/>
          <w:b/>
          <w:bCs/>
          <w:color w:val="00A933"/>
          <w:sz w:val="20"/>
          <w:szCs w:val="20"/>
          <w:lang w:val="pl-PL"/>
        </w:rPr>
      </w:pPr>
    </w:p>
    <w:p w14:paraId="0C35E9E2" w14:textId="2658DA81" w:rsidR="00AF621C" w:rsidRPr="00FA791B" w:rsidRDefault="002A77D5">
      <w:pPr>
        <w:pStyle w:val="Standard"/>
        <w:spacing w:line="360" w:lineRule="auto"/>
        <w:rPr>
          <w:rFonts w:ascii="Lato" w:hAnsi="Lato"/>
          <w:color w:val="000000"/>
          <w:sz w:val="20"/>
          <w:szCs w:val="20"/>
          <w:lang w:val="pl-PL"/>
        </w:rPr>
      </w:pPr>
      <w:r w:rsidRPr="00FA791B">
        <w:rPr>
          <w:rFonts w:ascii="Lato" w:hAnsi="Lato"/>
          <w:color w:val="000000"/>
          <w:sz w:val="20"/>
          <w:szCs w:val="20"/>
          <w:lang w:val="pl-PL"/>
        </w:rPr>
        <w:t>9</w:t>
      </w:r>
      <w:r w:rsidR="000F05C9" w:rsidRPr="00FA791B">
        <w:rPr>
          <w:rFonts w:ascii="Lato" w:hAnsi="Lato"/>
          <w:color w:val="000000"/>
          <w:sz w:val="20"/>
          <w:szCs w:val="20"/>
          <w:lang w:val="pl-PL"/>
        </w:rPr>
        <w:t>. Rozstrzygnięcie konkursu „Krakowski Pracodawca Roku 202</w:t>
      </w:r>
      <w:r w:rsidR="00471BC5" w:rsidRPr="00FA791B">
        <w:rPr>
          <w:rFonts w:ascii="Lato" w:hAnsi="Lato"/>
          <w:color w:val="000000"/>
          <w:sz w:val="20"/>
          <w:szCs w:val="20"/>
          <w:lang w:val="pl-PL"/>
        </w:rPr>
        <w:t>3</w:t>
      </w:r>
      <w:r w:rsidR="000F05C9" w:rsidRPr="00FA791B">
        <w:rPr>
          <w:rFonts w:ascii="Lato" w:hAnsi="Lato"/>
          <w:color w:val="000000"/>
          <w:sz w:val="20"/>
          <w:szCs w:val="20"/>
          <w:lang w:val="pl-PL"/>
        </w:rPr>
        <w:t>” nastąpi w październiku</w:t>
      </w:r>
      <w:r w:rsidR="000F05C9" w:rsidRPr="00FA791B">
        <w:rPr>
          <w:rFonts w:ascii="Lato" w:hAnsi="Lato"/>
          <w:color w:val="FF0000"/>
          <w:sz w:val="20"/>
          <w:szCs w:val="20"/>
          <w:lang w:val="pl-PL"/>
        </w:rPr>
        <w:t xml:space="preserve"> </w:t>
      </w:r>
      <w:r w:rsidR="000F05C9" w:rsidRPr="00FA791B">
        <w:rPr>
          <w:rFonts w:ascii="Lato" w:hAnsi="Lato"/>
          <w:color w:val="000000"/>
          <w:sz w:val="20"/>
          <w:szCs w:val="20"/>
          <w:lang w:val="pl-PL"/>
        </w:rPr>
        <w:t>202</w:t>
      </w:r>
      <w:r w:rsidR="00471BC5" w:rsidRPr="00FA791B">
        <w:rPr>
          <w:rFonts w:ascii="Lato" w:hAnsi="Lato"/>
          <w:color w:val="000000"/>
          <w:sz w:val="20"/>
          <w:szCs w:val="20"/>
          <w:lang w:val="pl-PL"/>
        </w:rPr>
        <w:t>4</w:t>
      </w:r>
      <w:r w:rsidR="000F05C9" w:rsidRPr="00FA791B">
        <w:rPr>
          <w:rFonts w:ascii="Lato" w:hAnsi="Lato"/>
          <w:color w:val="000000"/>
          <w:sz w:val="20"/>
          <w:szCs w:val="20"/>
          <w:lang w:val="pl-PL"/>
        </w:rPr>
        <w:t xml:space="preserve"> roku.</w:t>
      </w:r>
    </w:p>
    <w:p w14:paraId="3EF234A6" w14:textId="77777777" w:rsidR="005D6675" w:rsidRPr="00FA791B" w:rsidRDefault="005D6675">
      <w:pPr>
        <w:pStyle w:val="Standard"/>
        <w:spacing w:line="360" w:lineRule="auto"/>
        <w:rPr>
          <w:rFonts w:ascii="Lato" w:hAnsi="Lato"/>
          <w:color w:val="000000"/>
          <w:sz w:val="20"/>
          <w:szCs w:val="20"/>
          <w:lang w:val="pl-PL"/>
        </w:rPr>
      </w:pPr>
    </w:p>
    <w:p w14:paraId="1F45B96E" w14:textId="77777777" w:rsidR="00AF621C" w:rsidRPr="00FA791B" w:rsidRDefault="000F05C9">
      <w:pPr>
        <w:pStyle w:val="Standard"/>
        <w:spacing w:line="360" w:lineRule="auto"/>
        <w:jc w:val="center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b/>
          <w:bCs/>
          <w:sz w:val="20"/>
          <w:szCs w:val="20"/>
          <w:lang w:val="pl-PL"/>
        </w:rPr>
        <w:t>§ 2 Kapituła Konkursowa</w:t>
      </w:r>
    </w:p>
    <w:p w14:paraId="50E77DB0" w14:textId="77777777" w:rsidR="00AF621C" w:rsidRPr="00FA791B" w:rsidRDefault="00AF621C">
      <w:pPr>
        <w:pStyle w:val="Standard"/>
        <w:spacing w:line="360" w:lineRule="auto"/>
        <w:jc w:val="center"/>
        <w:rPr>
          <w:rFonts w:ascii="Lato" w:hAnsi="Lato"/>
          <w:b/>
          <w:bCs/>
          <w:sz w:val="20"/>
          <w:szCs w:val="20"/>
          <w:lang w:val="pl-PL"/>
        </w:rPr>
      </w:pPr>
    </w:p>
    <w:p w14:paraId="5BCDA2C6" w14:textId="77777777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 xml:space="preserve">1. Kapitułę Konkursową </w:t>
      </w:r>
      <w:r w:rsidR="00DE61DF" w:rsidRPr="00FA791B">
        <w:rPr>
          <w:rFonts w:ascii="Lato" w:hAnsi="Lato"/>
          <w:sz w:val="20"/>
          <w:szCs w:val="20"/>
          <w:lang w:val="pl-PL"/>
        </w:rPr>
        <w:t xml:space="preserve">(zwanej dalej: „Kapitułą”) </w:t>
      </w:r>
      <w:r w:rsidRPr="00FA791B">
        <w:rPr>
          <w:rFonts w:ascii="Lato" w:hAnsi="Lato"/>
          <w:sz w:val="20"/>
          <w:szCs w:val="20"/>
          <w:lang w:val="pl-PL"/>
        </w:rPr>
        <w:t>powołuje Organizator konkursu.</w:t>
      </w:r>
      <w:r w:rsidR="00DE61DF" w:rsidRPr="00FA791B">
        <w:rPr>
          <w:rFonts w:ascii="Lato" w:hAnsi="Lato"/>
          <w:sz w:val="20"/>
          <w:szCs w:val="20"/>
          <w:lang w:val="pl-PL"/>
        </w:rPr>
        <w:t xml:space="preserve"> Pracami Kapituły kieruje Przewodniczący, wyłaniany spośród członków Kapituły na pierwszym jej posiedzeniu. </w:t>
      </w:r>
    </w:p>
    <w:p w14:paraId="7AEA7DF6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10EF4620" w14:textId="77777777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2. W skład Kapituły wchodzą minimum 4 osoby</w:t>
      </w:r>
      <w:r w:rsidR="00DE61DF" w:rsidRPr="00FA791B">
        <w:rPr>
          <w:rFonts w:ascii="Lato" w:hAnsi="Lato"/>
          <w:sz w:val="20"/>
          <w:szCs w:val="20"/>
          <w:lang w:val="pl-PL"/>
        </w:rPr>
        <w:t xml:space="preserve">, przy czym obowiązkowymi członkami kapituły są: Prezydent Miasta Krakowa lub osoba przez niego wyznaczona oraz </w:t>
      </w:r>
      <w:r w:rsidR="006D0F86" w:rsidRPr="00FA791B">
        <w:rPr>
          <w:rFonts w:ascii="Lato" w:hAnsi="Lato"/>
          <w:sz w:val="20"/>
          <w:szCs w:val="20"/>
          <w:lang w:val="pl-PL"/>
        </w:rPr>
        <w:t>Dyrektor</w:t>
      </w:r>
      <w:r w:rsidRPr="00FA791B">
        <w:rPr>
          <w:rFonts w:ascii="Lato" w:hAnsi="Lato"/>
          <w:sz w:val="20"/>
          <w:szCs w:val="20"/>
          <w:lang w:val="pl-PL"/>
        </w:rPr>
        <w:t xml:space="preserve"> Grodzkiego Urzędu Pracy w Krakowie</w:t>
      </w:r>
      <w:r w:rsidR="006D0F86" w:rsidRPr="00FA791B">
        <w:rPr>
          <w:rFonts w:ascii="Lato" w:hAnsi="Lato"/>
          <w:sz w:val="20"/>
          <w:szCs w:val="20"/>
          <w:lang w:val="pl-PL"/>
        </w:rPr>
        <w:t xml:space="preserve"> lub osoba przez niego wyznaczona</w:t>
      </w:r>
      <w:r w:rsidR="00DE61DF" w:rsidRPr="00FA791B">
        <w:rPr>
          <w:rFonts w:ascii="Lato" w:hAnsi="Lato"/>
          <w:sz w:val="20"/>
          <w:szCs w:val="20"/>
          <w:lang w:val="pl-PL"/>
        </w:rPr>
        <w:t>.</w:t>
      </w:r>
      <w:r w:rsidR="006D0F86" w:rsidRPr="00FA791B">
        <w:rPr>
          <w:rFonts w:ascii="Lato" w:hAnsi="Lato"/>
          <w:sz w:val="20"/>
          <w:szCs w:val="20"/>
          <w:lang w:val="pl-PL"/>
        </w:rPr>
        <w:t xml:space="preserve"> Innymi członkami Kapituły mogą być w szczególności: przedstawiciele Urzędu Miasta Krakowa, przedstawiciele Grodzkiego Urzędu Pracy w Krakowie, przedstawiciele Powiatowej Rady Rynku Pracy przy Prezydencie Miasta Krakowa. Osoby wchodzące w skład Kapituły </w:t>
      </w:r>
      <w:r w:rsidR="007F394A" w:rsidRPr="00FA791B">
        <w:rPr>
          <w:rFonts w:ascii="Lato" w:hAnsi="Lato"/>
          <w:sz w:val="20"/>
          <w:szCs w:val="20"/>
          <w:lang w:val="pl-PL"/>
        </w:rPr>
        <w:t xml:space="preserve">powinny </w:t>
      </w:r>
      <w:r w:rsidR="005F2659" w:rsidRPr="00FA791B">
        <w:rPr>
          <w:rFonts w:ascii="Lato" w:hAnsi="Lato"/>
          <w:sz w:val="20"/>
          <w:szCs w:val="20"/>
          <w:lang w:val="pl-PL"/>
        </w:rPr>
        <w:t xml:space="preserve">zachować w trakcie jej prac bezstronność i obiektywność. </w:t>
      </w:r>
    </w:p>
    <w:p w14:paraId="4661E190" w14:textId="77777777" w:rsidR="005F2659" w:rsidRPr="00FA791B" w:rsidRDefault="005F265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34172409" w14:textId="055058E4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3. Warunki uczestnictwa w konkursie „KRAKOWSKI PRACODAWCA ROKU 202</w:t>
      </w:r>
      <w:r w:rsidR="00471BC5" w:rsidRPr="00FA791B">
        <w:rPr>
          <w:rFonts w:ascii="Lato" w:hAnsi="Lato"/>
          <w:sz w:val="20"/>
          <w:szCs w:val="20"/>
          <w:lang w:val="pl-PL"/>
        </w:rPr>
        <w:t>3</w:t>
      </w:r>
      <w:r w:rsidRPr="00FA791B">
        <w:rPr>
          <w:rFonts w:ascii="Lato" w:hAnsi="Lato"/>
          <w:sz w:val="20"/>
          <w:szCs w:val="20"/>
          <w:lang w:val="pl-PL"/>
        </w:rPr>
        <w:t xml:space="preserve">” wynikające </w:t>
      </w:r>
      <w:r w:rsidRPr="00FA791B">
        <w:rPr>
          <w:rFonts w:ascii="Lato" w:hAnsi="Lato"/>
          <w:sz w:val="20"/>
          <w:szCs w:val="20"/>
          <w:lang w:val="pl-PL"/>
        </w:rPr>
        <w:br/>
        <w:t>z  § 1 będą weryfikowane przez powołaną Kapitułę na zasadzie wykazania, czy pracodawca „spełnia/nie spełnia” dane kryterium.</w:t>
      </w:r>
    </w:p>
    <w:p w14:paraId="76CE351F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5FD8EDE1" w14:textId="5BEB3312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 xml:space="preserve">4. Podczas posiedzeń Kapituła dokona oceny formalnej i merytorycznej nadesłanych Formularzy Zgłoszeniowych i na jej podstawie wyłoni </w:t>
      </w:r>
      <w:r w:rsidR="00DB27D2" w:rsidRPr="00FA791B">
        <w:rPr>
          <w:rFonts w:ascii="Lato" w:hAnsi="Lato"/>
          <w:sz w:val="20"/>
          <w:szCs w:val="20"/>
          <w:lang w:val="pl-PL"/>
        </w:rPr>
        <w:t>2</w:t>
      </w:r>
      <w:r w:rsidRPr="00FA791B">
        <w:rPr>
          <w:rFonts w:ascii="Lato" w:hAnsi="Lato"/>
          <w:sz w:val="20"/>
          <w:szCs w:val="20"/>
          <w:lang w:val="pl-PL"/>
        </w:rPr>
        <w:t xml:space="preserve"> zwycięzców konkursu, po jednym w każdej z kategorii.</w:t>
      </w:r>
    </w:p>
    <w:p w14:paraId="202AC840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24510E3A" w14:textId="77777777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5. W każdej z kategorii zwycięzcą zostaje Pracodawca z największą liczbą zdobytych punktów. W przypadku dwóch lub więcej zgłoszeń z największą, równą liczbą punktów, o wyniku stanowić będzie głosowanie Członków/członkiń Kapituły (decyduje zwykła większość głosów). W przypadku braku rozstrzygnięcia w takim głosowaniu, decydujący głos ma Przewodniczący Kapituły bądź osoba przez niego wyznaczona z grona osób wchodzących w skład Kapituły.</w:t>
      </w:r>
    </w:p>
    <w:p w14:paraId="549B8BC7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6D960DBB" w14:textId="3387D84D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6. Z powodu braku odpowiedniej kandydatury Kapituła ma prawo nie przyznać żadnego z tytułów konkursu  „Krakowski Pracodawca Roku 202</w:t>
      </w:r>
      <w:r w:rsidR="00471BC5" w:rsidRPr="00FA791B">
        <w:rPr>
          <w:rFonts w:ascii="Lato" w:hAnsi="Lato"/>
          <w:sz w:val="20"/>
          <w:szCs w:val="20"/>
          <w:lang w:val="pl-PL"/>
        </w:rPr>
        <w:t>3</w:t>
      </w:r>
      <w:r w:rsidRPr="00FA791B">
        <w:rPr>
          <w:rFonts w:ascii="Lato" w:hAnsi="Lato"/>
          <w:sz w:val="20"/>
          <w:szCs w:val="20"/>
          <w:lang w:val="pl-PL"/>
        </w:rPr>
        <w:t>”.</w:t>
      </w:r>
    </w:p>
    <w:p w14:paraId="3099BF23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15467377" w14:textId="77777777" w:rsidR="00AF621C" w:rsidRPr="00FA791B" w:rsidRDefault="000F05C9">
      <w:pPr>
        <w:pStyle w:val="Standard"/>
        <w:spacing w:line="360" w:lineRule="auto"/>
        <w:jc w:val="center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b/>
          <w:bCs/>
          <w:sz w:val="20"/>
          <w:szCs w:val="20"/>
          <w:lang w:val="pl-PL"/>
        </w:rPr>
        <w:t>§ 3 Harmonogram konkursu</w:t>
      </w:r>
    </w:p>
    <w:p w14:paraId="4AC8563A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02A0B92E" w14:textId="1D50F11A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1. Idea konkursu „KRAKOWSKI PRACODAWCA ROKU 202</w:t>
      </w:r>
      <w:r w:rsidR="00471BC5" w:rsidRPr="00FA791B">
        <w:rPr>
          <w:rFonts w:ascii="Lato" w:hAnsi="Lato"/>
          <w:sz w:val="20"/>
          <w:szCs w:val="20"/>
          <w:lang w:val="pl-PL"/>
        </w:rPr>
        <w:t>3</w:t>
      </w:r>
      <w:r w:rsidRPr="00FA791B">
        <w:rPr>
          <w:rFonts w:ascii="Lato" w:hAnsi="Lato"/>
          <w:sz w:val="20"/>
          <w:szCs w:val="20"/>
          <w:lang w:val="pl-PL"/>
        </w:rPr>
        <w:t xml:space="preserve">” zostanie upowszechniona wraz z Regulaminem i Formularzem Zgłoszeniowym na stronie internetowej GUP w Krakowie </w:t>
      </w:r>
      <w:r w:rsidRPr="00FA791B">
        <w:rPr>
          <w:rFonts w:ascii="Lato" w:hAnsi="Lato"/>
          <w:color w:val="000000"/>
          <w:sz w:val="20"/>
          <w:szCs w:val="20"/>
          <w:lang w:val="pl-PL"/>
        </w:rPr>
        <w:t>od 1</w:t>
      </w:r>
      <w:r w:rsidR="00DB27D2" w:rsidRPr="00FA791B">
        <w:rPr>
          <w:rFonts w:ascii="Lato" w:hAnsi="Lato"/>
          <w:color w:val="000000"/>
          <w:sz w:val="20"/>
          <w:szCs w:val="20"/>
          <w:lang w:val="pl-PL"/>
        </w:rPr>
        <w:t>2</w:t>
      </w:r>
      <w:r w:rsidRPr="00FA791B">
        <w:rPr>
          <w:rFonts w:ascii="Lato" w:hAnsi="Lato"/>
          <w:color w:val="000000"/>
          <w:sz w:val="20"/>
          <w:szCs w:val="20"/>
          <w:lang w:val="pl-PL"/>
        </w:rPr>
        <w:t>.08.202</w:t>
      </w:r>
      <w:r w:rsidR="00471BC5" w:rsidRPr="00FA791B">
        <w:rPr>
          <w:rFonts w:ascii="Lato" w:hAnsi="Lato"/>
          <w:color w:val="000000"/>
          <w:sz w:val="20"/>
          <w:szCs w:val="20"/>
          <w:lang w:val="pl-PL"/>
        </w:rPr>
        <w:t>4</w:t>
      </w:r>
      <w:r w:rsidRPr="00FA791B">
        <w:rPr>
          <w:rFonts w:ascii="Lato" w:hAnsi="Lato"/>
          <w:color w:val="000000"/>
          <w:sz w:val="20"/>
          <w:szCs w:val="20"/>
          <w:lang w:val="pl-PL"/>
        </w:rPr>
        <w:t xml:space="preserve"> r.</w:t>
      </w:r>
    </w:p>
    <w:p w14:paraId="6AECBF79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177A73C8" w14:textId="7C641EDA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2. Termin rozpoczęcia nadsyłania zgłoszeń ustala się na dzień 1</w:t>
      </w:r>
      <w:r w:rsidR="00DB27D2" w:rsidRPr="00FA791B">
        <w:rPr>
          <w:rFonts w:ascii="Lato" w:hAnsi="Lato"/>
          <w:sz w:val="20"/>
          <w:szCs w:val="20"/>
          <w:lang w:val="pl-PL"/>
        </w:rPr>
        <w:t>2</w:t>
      </w:r>
      <w:r w:rsidRPr="00FA791B">
        <w:rPr>
          <w:rFonts w:ascii="Lato" w:hAnsi="Lato"/>
          <w:color w:val="000000"/>
          <w:sz w:val="20"/>
          <w:szCs w:val="20"/>
          <w:lang w:val="pl-PL"/>
        </w:rPr>
        <w:t>.08.202</w:t>
      </w:r>
      <w:r w:rsidR="00471BC5" w:rsidRPr="00FA791B">
        <w:rPr>
          <w:rFonts w:ascii="Lato" w:hAnsi="Lato"/>
          <w:color w:val="000000"/>
          <w:sz w:val="20"/>
          <w:szCs w:val="20"/>
          <w:lang w:val="pl-PL"/>
        </w:rPr>
        <w:t>4</w:t>
      </w:r>
      <w:r w:rsidRPr="00FA791B">
        <w:rPr>
          <w:rFonts w:ascii="Lato" w:hAnsi="Lato"/>
          <w:color w:val="000000"/>
          <w:sz w:val="20"/>
          <w:szCs w:val="20"/>
          <w:lang w:val="pl-PL"/>
        </w:rPr>
        <w:t xml:space="preserve"> r.</w:t>
      </w:r>
    </w:p>
    <w:p w14:paraId="4FB87C93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738FE0BA" w14:textId="4B824A44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 xml:space="preserve">3. Termin zakończenia przyjmowania zgłoszeń ustala się na dzień </w:t>
      </w:r>
      <w:r w:rsidR="00DB27D2" w:rsidRPr="00FA791B">
        <w:rPr>
          <w:rFonts w:ascii="Lato" w:hAnsi="Lato"/>
          <w:sz w:val="20"/>
          <w:szCs w:val="20"/>
          <w:lang w:val="pl-PL"/>
        </w:rPr>
        <w:t>20</w:t>
      </w:r>
      <w:r w:rsidRPr="00FA791B">
        <w:rPr>
          <w:rFonts w:ascii="Lato" w:hAnsi="Lato"/>
          <w:color w:val="000000"/>
          <w:sz w:val="20"/>
          <w:szCs w:val="20"/>
          <w:lang w:val="pl-PL"/>
        </w:rPr>
        <w:t>.09.202</w:t>
      </w:r>
      <w:r w:rsidR="00471BC5" w:rsidRPr="00FA791B">
        <w:rPr>
          <w:rFonts w:ascii="Lato" w:hAnsi="Lato"/>
          <w:color w:val="000000"/>
          <w:sz w:val="20"/>
          <w:szCs w:val="20"/>
          <w:lang w:val="pl-PL"/>
        </w:rPr>
        <w:t>4</w:t>
      </w:r>
      <w:r w:rsidRPr="00FA791B">
        <w:rPr>
          <w:rFonts w:ascii="Lato" w:hAnsi="Lato"/>
          <w:color w:val="000000"/>
          <w:sz w:val="20"/>
          <w:szCs w:val="20"/>
          <w:lang w:val="pl-PL"/>
        </w:rPr>
        <w:t xml:space="preserve"> r.</w:t>
      </w:r>
    </w:p>
    <w:p w14:paraId="71AD2ACA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1B4F84E4" w14:textId="1EF4B2CD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 xml:space="preserve">4. Rozstrzygnięcie Konkursu i wręczenie nagród nastąpi na uroczystej gali, organizowanej podczas Targów Pracy i Przedsiębiorczości „Świadomie do celu”, które odbędą się w </w:t>
      </w:r>
      <w:r w:rsidR="00DB27D2" w:rsidRPr="00FA791B">
        <w:rPr>
          <w:rFonts w:ascii="Lato" w:hAnsi="Lato"/>
          <w:sz w:val="20"/>
          <w:szCs w:val="20"/>
          <w:lang w:val="pl-PL"/>
        </w:rPr>
        <w:t xml:space="preserve">październiku 2024 r. w </w:t>
      </w:r>
      <w:r w:rsidRPr="00FA791B">
        <w:rPr>
          <w:rFonts w:ascii="Lato" w:hAnsi="Lato"/>
          <w:sz w:val="20"/>
          <w:szCs w:val="20"/>
          <w:lang w:val="pl-PL"/>
        </w:rPr>
        <w:t>TAURON Arenie Kraków, ul. Stanisława Lema 7, 31-571 Kraków.</w:t>
      </w:r>
    </w:p>
    <w:p w14:paraId="54A9DBE5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1365BB75" w14:textId="77777777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5. O dokładnym terminie i miejscu wręczenia nagród Organizator poinformuje zwycięzców Konkursu.</w:t>
      </w:r>
    </w:p>
    <w:p w14:paraId="672A633D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609AF5F6" w14:textId="32237053" w:rsidR="00DB27D2" w:rsidRPr="002E5D7E" w:rsidRDefault="00DB27D2" w:rsidP="00FA791B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6</w:t>
      </w:r>
      <w:r w:rsidR="000F05C9" w:rsidRPr="00FA791B">
        <w:rPr>
          <w:rFonts w:ascii="Lato" w:hAnsi="Lato"/>
          <w:sz w:val="20"/>
          <w:szCs w:val="20"/>
          <w:lang w:val="pl-PL"/>
        </w:rPr>
        <w:t>. Za prawidłowy przebieg konkursu odpowiada jego Organizator.</w:t>
      </w:r>
    </w:p>
    <w:p w14:paraId="17988FFC" w14:textId="77777777" w:rsidR="00AF621C" w:rsidRPr="00FA791B" w:rsidRDefault="00AF621C">
      <w:pPr>
        <w:pStyle w:val="Standard"/>
        <w:spacing w:line="360" w:lineRule="auto"/>
        <w:jc w:val="center"/>
        <w:rPr>
          <w:rFonts w:ascii="Lato" w:hAnsi="Lato"/>
          <w:sz w:val="20"/>
          <w:szCs w:val="20"/>
          <w:lang w:val="pl-PL"/>
        </w:rPr>
      </w:pPr>
    </w:p>
    <w:p w14:paraId="33DABD9A" w14:textId="77777777" w:rsidR="00AF621C" w:rsidRPr="00FA791B" w:rsidRDefault="000F05C9">
      <w:pPr>
        <w:pStyle w:val="Standard"/>
        <w:spacing w:line="360" w:lineRule="auto"/>
        <w:jc w:val="center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b/>
          <w:bCs/>
          <w:sz w:val="20"/>
          <w:szCs w:val="20"/>
          <w:lang w:val="pl-PL"/>
        </w:rPr>
        <w:t>§ 4 Nagrody</w:t>
      </w:r>
    </w:p>
    <w:p w14:paraId="69A8919D" w14:textId="77777777" w:rsidR="00AF621C" w:rsidRPr="00FA791B" w:rsidRDefault="00AF621C">
      <w:pPr>
        <w:pStyle w:val="Standard"/>
        <w:spacing w:line="360" w:lineRule="auto"/>
        <w:jc w:val="center"/>
        <w:rPr>
          <w:rFonts w:ascii="Lato" w:hAnsi="Lato"/>
          <w:b/>
          <w:bCs/>
          <w:sz w:val="20"/>
          <w:szCs w:val="20"/>
          <w:lang w:val="pl-PL"/>
        </w:rPr>
      </w:pPr>
    </w:p>
    <w:p w14:paraId="02E7179E" w14:textId="3321551D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 xml:space="preserve">1. Nagrody będą przyznawane w </w:t>
      </w:r>
      <w:r w:rsidR="00DB27D2" w:rsidRPr="00FA791B">
        <w:rPr>
          <w:rFonts w:ascii="Lato" w:hAnsi="Lato"/>
          <w:sz w:val="20"/>
          <w:szCs w:val="20"/>
          <w:lang w:val="pl-PL"/>
        </w:rPr>
        <w:t>dwóch</w:t>
      </w:r>
      <w:r w:rsidRPr="00FA791B">
        <w:rPr>
          <w:rFonts w:ascii="Lato" w:hAnsi="Lato"/>
          <w:color w:val="FF0000"/>
          <w:sz w:val="20"/>
          <w:szCs w:val="20"/>
          <w:lang w:val="pl-PL"/>
        </w:rPr>
        <w:t xml:space="preserve"> </w:t>
      </w:r>
      <w:r w:rsidRPr="00FA791B">
        <w:rPr>
          <w:rFonts w:ascii="Lato" w:hAnsi="Lato"/>
          <w:sz w:val="20"/>
          <w:szCs w:val="20"/>
          <w:lang w:val="pl-PL"/>
        </w:rPr>
        <w:t>kategoriach:</w:t>
      </w:r>
    </w:p>
    <w:p w14:paraId="7681CB3B" w14:textId="77777777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 xml:space="preserve">     a) Pracodawca Roku - Nagroda Główna;</w:t>
      </w:r>
    </w:p>
    <w:p w14:paraId="03E85257" w14:textId="75AA4080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 xml:space="preserve">     </w:t>
      </w:r>
      <w:r w:rsidR="00DB27D2" w:rsidRPr="00FA791B">
        <w:rPr>
          <w:rFonts w:ascii="Lato" w:hAnsi="Lato"/>
          <w:sz w:val="20"/>
          <w:szCs w:val="20"/>
          <w:lang w:val="pl-PL"/>
        </w:rPr>
        <w:t>b</w:t>
      </w:r>
      <w:r w:rsidRPr="00FA791B">
        <w:rPr>
          <w:rFonts w:ascii="Lato" w:hAnsi="Lato"/>
          <w:sz w:val="20"/>
          <w:szCs w:val="20"/>
          <w:lang w:val="pl-PL"/>
        </w:rPr>
        <w:t xml:space="preserve">) Pracodawca Roku Przyjazny Osobom z Niepełnosprawnością. </w:t>
      </w:r>
    </w:p>
    <w:p w14:paraId="485D8F58" w14:textId="310B0763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 xml:space="preserve">     </w:t>
      </w:r>
    </w:p>
    <w:p w14:paraId="4850EE43" w14:textId="1542718E" w:rsidR="00AF621C" w:rsidRPr="00FA791B" w:rsidRDefault="00FA791B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>
        <w:rPr>
          <w:rFonts w:ascii="Lato" w:hAnsi="Lato"/>
          <w:color w:val="000000"/>
          <w:sz w:val="20"/>
          <w:szCs w:val="20"/>
          <w:lang w:val="pl-PL"/>
        </w:rPr>
        <w:t xml:space="preserve">2. </w:t>
      </w:r>
      <w:r w:rsidR="000F05C9" w:rsidRPr="00FA791B">
        <w:rPr>
          <w:rFonts w:ascii="Lato" w:hAnsi="Lato"/>
          <w:color w:val="000000"/>
          <w:sz w:val="20"/>
          <w:szCs w:val="20"/>
          <w:lang w:val="pl-PL"/>
        </w:rPr>
        <w:t>Zwycięzcy Konkursu otrzymają:</w:t>
      </w:r>
    </w:p>
    <w:p w14:paraId="63D15FF2" w14:textId="69F386EC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color w:val="000000"/>
          <w:sz w:val="20"/>
          <w:szCs w:val="20"/>
          <w:lang w:val="pl-PL"/>
        </w:rPr>
        <w:lastRenderedPageBreak/>
        <w:t>- dyplom laureata i statuetkę, które zostaną wręczone podczas jesiennej edycji</w:t>
      </w:r>
      <w:r w:rsidRPr="00FA791B">
        <w:rPr>
          <w:rFonts w:ascii="Lato" w:hAnsi="Lato"/>
          <w:color w:val="FF0000"/>
          <w:sz w:val="20"/>
          <w:szCs w:val="20"/>
          <w:lang w:val="pl-PL"/>
        </w:rPr>
        <w:t xml:space="preserve"> </w:t>
      </w:r>
      <w:r w:rsidRPr="00FA791B">
        <w:rPr>
          <w:rFonts w:ascii="Lato" w:hAnsi="Lato"/>
          <w:b/>
          <w:bCs/>
          <w:color w:val="000000"/>
          <w:sz w:val="20"/>
          <w:szCs w:val="20"/>
          <w:lang w:val="pl-PL"/>
        </w:rPr>
        <w:t>Targów Pracy i Przedsiębiorczości „Świadomie do celu” (październik 202</w:t>
      </w:r>
      <w:r w:rsidR="00471BC5" w:rsidRPr="00FA791B">
        <w:rPr>
          <w:rFonts w:ascii="Lato" w:hAnsi="Lato"/>
          <w:b/>
          <w:bCs/>
          <w:color w:val="000000"/>
          <w:sz w:val="20"/>
          <w:szCs w:val="20"/>
          <w:lang w:val="pl-PL"/>
        </w:rPr>
        <w:t>4</w:t>
      </w:r>
      <w:r w:rsidRPr="00FA791B">
        <w:rPr>
          <w:rFonts w:ascii="Lato" w:hAnsi="Lato"/>
          <w:b/>
          <w:bCs/>
          <w:color w:val="000000"/>
          <w:sz w:val="20"/>
          <w:szCs w:val="20"/>
          <w:lang w:val="pl-PL"/>
        </w:rPr>
        <w:t xml:space="preserve"> r.)</w:t>
      </w:r>
    </w:p>
    <w:p w14:paraId="725ABE6C" w14:textId="77777777" w:rsidR="00AF621C" w:rsidRPr="00FA791B" w:rsidRDefault="000F05C9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color w:val="000000"/>
          <w:sz w:val="20"/>
          <w:szCs w:val="20"/>
          <w:lang w:val="pl-PL"/>
        </w:rPr>
        <w:t xml:space="preserve">- promocję przedsiębiorstwa na stronach internetowych </w:t>
      </w:r>
      <w:hyperlink r:id="rId6">
        <w:r w:rsidRPr="00FA791B">
          <w:rPr>
            <w:rFonts w:ascii="Lato" w:hAnsi="Lato"/>
            <w:sz w:val="20"/>
            <w:szCs w:val="20"/>
            <w:lang w:val="pl-PL"/>
          </w:rPr>
          <w:t>www.gupkrakow.pl</w:t>
        </w:r>
      </w:hyperlink>
      <w:r w:rsidRPr="00FA791B">
        <w:rPr>
          <w:rFonts w:ascii="Lato" w:hAnsi="Lato"/>
          <w:color w:val="000000"/>
          <w:sz w:val="20"/>
          <w:szCs w:val="20"/>
          <w:lang w:val="pl-PL"/>
        </w:rPr>
        <w:t xml:space="preserve">  i </w:t>
      </w:r>
      <w:hyperlink r:id="rId7">
        <w:r w:rsidRPr="00FA791B">
          <w:rPr>
            <w:rFonts w:ascii="Lato" w:hAnsi="Lato"/>
            <w:sz w:val="20"/>
            <w:szCs w:val="20"/>
            <w:lang w:val="pl-PL"/>
          </w:rPr>
          <w:t>www.krakow.pl</w:t>
        </w:r>
      </w:hyperlink>
      <w:r w:rsidRPr="00FA791B">
        <w:rPr>
          <w:rFonts w:ascii="Lato" w:hAnsi="Lato"/>
          <w:color w:val="000000"/>
          <w:sz w:val="20"/>
          <w:szCs w:val="20"/>
          <w:lang w:val="pl-PL"/>
        </w:rPr>
        <w:t xml:space="preserve"> oraz w prasie lokalnej i na portalach społecznościowych,</w:t>
      </w:r>
    </w:p>
    <w:p w14:paraId="1E482A93" w14:textId="197FCF3C" w:rsidR="00AF621C" w:rsidRPr="00FA791B" w:rsidRDefault="000F05C9">
      <w:pPr>
        <w:pStyle w:val="Standard"/>
        <w:spacing w:line="360" w:lineRule="auto"/>
        <w:rPr>
          <w:rFonts w:ascii="Lato" w:hAnsi="Lato"/>
          <w:color w:val="000000"/>
          <w:sz w:val="20"/>
          <w:szCs w:val="20"/>
          <w:lang w:val="pl-PL"/>
        </w:rPr>
      </w:pPr>
      <w:r w:rsidRPr="00FA791B">
        <w:rPr>
          <w:rFonts w:ascii="Lato" w:hAnsi="Lato"/>
          <w:color w:val="000000"/>
          <w:sz w:val="20"/>
          <w:szCs w:val="20"/>
          <w:lang w:val="pl-PL"/>
        </w:rPr>
        <w:t>- możliwość posługiwania się tytułem „KRAKOWSKI PRACODAWCA ROKU 202</w:t>
      </w:r>
      <w:r w:rsidR="00471BC5" w:rsidRPr="00FA791B">
        <w:rPr>
          <w:rFonts w:ascii="Lato" w:hAnsi="Lato"/>
          <w:color w:val="000000"/>
          <w:sz w:val="20"/>
          <w:szCs w:val="20"/>
          <w:lang w:val="pl-PL"/>
        </w:rPr>
        <w:t>3</w:t>
      </w:r>
      <w:r w:rsidRPr="00FA791B">
        <w:rPr>
          <w:rFonts w:ascii="Lato" w:hAnsi="Lato"/>
          <w:color w:val="000000"/>
          <w:sz w:val="20"/>
          <w:szCs w:val="20"/>
          <w:lang w:val="pl-PL"/>
        </w:rPr>
        <w:t>” w wygranej kategorii.</w:t>
      </w:r>
    </w:p>
    <w:p w14:paraId="04ADF769" w14:textId="77777777" w:rsidR="00AF621C" w:rsidRPr="00FA791B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1246A30A" w14:textId="7D81C867" w:rsidR="00AF621C" w:rsidRPr="002E5D7E" w:rsidRDefault="000F05C9" w:rsidP="00FA791B">
      <w:pPr>
        <w:pStyle w:val="Standard"/>
        <w:spacing w:line="360" w:lineRule="auto"/>
        <w:jc w:val="center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b/>
          <w:bCs/>
          <w:sz w:val="20"/>
          <w:szCs w:val="20"/>
          <w:lang w:val="pl-PL"/>
        </w:rPr>
        <w:t>§ 5 Tryb wyłaniania Laureatów</w:t>
      </w:r>
    </w:p>
    <w:p w14:paraId="3AE976FF" w14:textId="77777777" w:rsidR="00AF621C" w:rsidRPr="002E5D7E" w:rsidRDefault="00AF621C">
      <w:pPr>
        <w:pStyle w:val="Standard"/>
        <w:spacing w:line="360" w:lineRule="auto"/>
        <w:rPr>
          <w:rFonts w:ascii="Lato" w:hAnsi="Lato"/>
          <w:sz w:val="20"/>
          <w:szCs w:val="20"/>
          <w:lang w:val="pl-PL"/>
        </w:rPr>
      </w:pPr>
    </w:p>
    <w:p w14:paraId="2986EF9A" w14:textId="1F22741E" w:rsidR="00AF621C" w:rsidRPr="00FA791B" w:rsidRDefault="00FA791B" w:rsidP="00FA791B">
      <w:pPr>
        <w:pStyle w:val="LO-normal"/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1. </w:t>
      </w:r>
      <w:r w:rsidR="000F05C9" w:rsidRPr="00FA791B">
        <w:rPr>
          <w:rFonts w:ascii="Lato" w:hAnsi="Lato"/>
          <w:sz w:val="20"/>
          <w:szCs w:val="20"/>
        </w:rPr>
        <w:t>W każdej z kategorii zwycięzcą zostaje kandydatura, która po zakwalifikowaniu się (spełnieniu kryteriów zgodnie z § 1) podczas oceny zdobyła największą ilość punktów.</w:t>
      </w:r>
    </w:p>
    <w:p w14:paraId="38A2AE0E" w14:textId="77777777" w:rsidR="00AF621C" w:rsidRPr="00FA791B" w:rsidRDefault="00AF621C">
      <w:pPr>
        <w:pStyle w:val="LO-normal"/>
        <w:spacing w:line="360" w:lineRule="auto"/>
        <w:jc w:val="both"/>
        <w:rPr>
          <w:rFonts w:ascii="Lato" w:hAnsi="Lato"/>
          <w:sz w:val="20"/>
          <w:szCs w:val="20"/>
        </w:rPr>
      </w:pPr>
    </w:p>
    <w:p w14:paraId="53FC1106" w14:textId="10D489F4" w:rsidR="00AF621C" w:rsidRPr="00FA791B" w:rsidRDefault="00FA791B" w:rsidP="00FA791B">
      <w:pPr>
        <w:pStyle w:val="LO-normal"/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</w:rPr>
        <w:t xml:space="preserve">2. </w:t>
      </w:r>
      <w:r w:rsidR="000F05C9" w:rsidRPr="00FA791B">
        <w:rPr>
          <w:rFonts w:ascii="Lato" w:hAnsi="Lato"/>
          <w:color w:val="000000"/>
          <w:sz w:val="20"/>
          <w:szCs w:val="20"/>
        </w:rPr>
        <w:t>W kategorii Pracodawca Roku - Nagroda Główna, Kapituła ocenia zgłoszone kandydatury na podstawie sumy punktów otrzymanych wg następujących kryteriów:</w:t>
      </w:r>
    </w:p>
    <w:p w14:paraId="0825E707" w14:textId="77777777" w:rsidR="00AF621C" w:rsidRPr="00FA791B" w:rsidRDefault="00AF621C">
      <w:pPr>
        <w:pStyle w:val="LO-normal"/>
        <w:spacing w:line="360" w:lineRule="auto"/>
        <w:jc w:val="both"/>
        <w:rPr>
          <w:rFonts w:ascii="Lato" w:hAnsi="Lato"/>
          <w:color w:val="000000"/>
          <w:sz w:val="20"/>
          <w:szCs w:val="20"/>
        </w:rPr>
      </w:pPr>
    </w:p>
    <w:tbl>
      <w:tblPr>
        <w:tblW w:w="8675" w:type="dxa"/>
        <w:tblInd w:w="70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775"/>
        <w:gridCol w:w="2900"/>
      </w:tblGrid>
      <w:tr w:rsidR="00AF621C" w:rsidRPr="00FA791B" w14:paraId="2F5CB47A" w14:textId="77777777">
        <w:tc>
          <w:tcPr>
            <w:tcW w:w="5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1CB4D6" w14:textId="40B2AF22" w:rsidR="00AF621C" w:rsidRPr="00FA791B" w:rsidRDefault="000F05C9">
            <w:pPr>
              <w:pStyle w:val="LO-normal"/>
              <w:widowControl w:val="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b/>
                <w:sz w:val="20"/>
                <w:szCs w:val="20"/>
              </w:rPr>
              <w:t>Kryteria oceny w kategorii KRAKOWSKI PRACODAWCA ROKU 202</w:t>
            </w:r>
            <w:r w:rsidR="008251C6">
              <w:rPr>
                <w:rFonts w:ascii="Lato" w:hAnsi="Lato"/>
                <w:b/>
                <w:sz w:val="20"/>
                <w:szCs w:val="20"/>
              </w:rPr>
              <w:t>3</w:t>
            </w:r>
            <w:r w:rsidRPr="00FA791B">
              <w:rPr>
                <w:rFonts w:ascii="Lato" w:hAnsi="Lato"/>
                <w:b/>
                <w:sz w:val="20"/>
                <w:szCs w:val="20"/>
              </w:rPr>
              <w:t xml:space="preserve"> - NAGRODA GŁÓWNA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23F8C" w14:textId="77777777" w:rsidR="00AF621C" w:rsidRPr="00FA791B" w:rsidRDefault="000F05C9">
            <w:pPr>
              <w:pStyle w:val="LO-normal"/>
              <w:widowControl w:val="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b/>
                <w:sz w:val="20"/>
                <w:szCs w:val="20"/>
              </w:rPr>
              <w:t>Max. liczba punktów możliwa do zdobycia</w:t>
            </w:r>
          </w:p>
        </w:tc>
      </w:tr>
      <w:tr w:rsidR="00AF621C" w:rsidRPr="00FA791B" w14:paraId="6BC2A85D" w14:textId="77777777">
        <w:tc>
          <w:tcPr>
            <w:tcW w:w="5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848543" w14:textId="7C00C7E2" w:rsidR="00AF621C" w:rsidRPr="00FA791B" w:rsidRDefault="000F05C9">
            <w:pPr>
              <w:pStyle w:val="LO-normal"/>
              <w:widowControl w:val="0"/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Czy w 202</w:t>
            </w:r>
            <w:r w:rsidR="00471BC5" w:rsidRPr="00FA791B">
              <w:rPr>
                <w:rFonts w:ascii="Lato" w:hAnsi="Lato"/>
                <w:color w:val="000000"/>
                <w:sz w:val="20"/>
                <w:szCs w:val="20"/>
              </w:rPr>
              <w:t>3</w:t>
            </w:r>
            <w:r w:rsidRPr="00FA791B">
              <w:rPr>
                <w:rFonts w:ascii="Lato" w:hAnsi="Lato"/>
                <w:color w:val="000000"/>
                <w:sz w:val="20"/>
                <w:szCs w:val="20"/>
              </w:rPr>
              <w:t xml:space="preserve"> pracodawca zatrudniał:</w:t>
            </w:r>
          </w:p>
          <w:p w14:paraId="00F9261F" w14:textId="77777777" w:rsidR="00AF621C" w:rsidRPr="00FA791B" w:rsidRDefault="000F05C9">
            <w:pPr>
              <w:pStyle w:val="LO-normal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osoby z niepełnosprawnością (2pkt)</w:t>
            </w:r>
          </w:p>
          <w:p w14:paraId="71383160" w14:textId="77777777" w:rsidR="00AF621C" w:rsidRPr="00FA791B" w:rsidRDefault="000F05C9">
            <w:pPr>
              <w:pStyle w:val="LO-normal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absolwentów/</w:t>
            </w:r>
            <w:proofErr w:type="spellStart"/>
            <w:r w:rsidRPr="00FA791B">
              <w:rPr>
                <w:rFonts w:ascii="Lato" w:hAnsi="Lato"/>
                <w:color w:val="000000"/>
                <w:sz w:val="20"/>
                <w:szCs w:val="20"/>
              </w:rPr>
              <w:t>ek</w:t>
            </w:r>
            <w:proofErr w:type="spellEnd"/>
            <w:r w:rsidRPr="00FA791B">
              <w:rPr>
                <w:rFonts w:ascii="Lato" w:hAnsi="Lato"/>
                <w:color w:val="000000"/>
                <w:sz w:val="20"/>
                <w:szCs w:val="20"/>
              </w:rPr>
              <w:t xml:space="preserve"> (do 1 roku  od ukończenia studiów/szkoły)  (1pkt)</w:t>
            </w:r>
          </w:p>
          <w:p w14:paraId="13CB1FF9" w14:textId="77777777" w:rsidR="00AF621C" w:rsidRPr="00FA791B" w:rsidRDefault="000F05C9">
            <w:pPr>
              <w:pStyle w:val="LO-normal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osoby powyżej 50 roku życia (2pkt)</w:t>
            </w:r>
          </w:p>
          <w:p w14:paraId="72964847" w14:textId="77777777" w:rsidR="00AF621C" w:rsidRPr="00FA791B" w:rsidRDefault="000F05C9">
            <w:pPr>
              <w:pStyle w:val="LO-normal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sz w:val="20"/>
                <w:szCs w:val="20"/>
              </w:rPr>
              <w:t>cudzoziemców</w:t>
            </w:r>
            <w:r w:rsidRPr="00FA791B">
              <w:rPr>
                <w:rFonts w:ascii="Lato" w:hAnsi="Lato"/>
                <w:color w:val="000000"/>
                <w:sz w:val="20"/>
                <w:szCs w:val="20"/>
              </w:rPr>
              <w:t xml:space="preserve"> (2pkt)</w:t>
            </w:r>
          </w:p>
          <w:p w14:paraId="0A5FCE2C" w14:textId="77777777" w:rsidR="00AF621C" w:rsidRPr="00FA791B" w:rsidRDefault="000F05C9">
            <w:pPr>
              <w:pStyle w:val="LO-normal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stażystów/praktykantów (2 pkt)</w:t>
            </w:r>
          </w:p>
          <w:p w14:paraId="18752390" w14:textId="77777777" w:rsidR="00AF621C" w:rsidRPr="00FA791B" w:rsidRDefault="000F05C9">
            <w:pPr>
              <w:pStyle w:val="LO-normal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inne (1pkt)</w:t>
            </w:r>
          </w:p>
          <w:p w14:paraId="60E1F9EB" w14:textId="77777777" w:rsidR="00AF621C" w:rsidRPr="00FA791B" w:rsidRDefault="000F05C9">
            <w:pPr>
              <w:pStyle w:val="LO-normal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nie (0pkt)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D8576" w14:textId="77777777" w:rsidR="00AF621C" w:rsidRPr="00FA791B" w:rsidRDefault="00AF621C">
            <w:pPr>
              <w:pStyle w:val="LO-normal"/>
              <w:widowControl w:val="0"/>
              <w:snapToGrid w:val="0"/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</w:p>
          <w:p w14:paraId="4B35D895" w14:textId="77777777" w:rsidR="00AF621C" w:rsidRPr="00FA791B" w:rsidRDefault="000F05C9">
            <w:pPr>
              <w:pStyle w:val="LO-normal"/>
              <w:widowControl w:val="0"/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sz w:val="20"/>
                <w:szCs w:val="20"/>
              </w:rPr>
              <w:t xml:space="preserve"> </w:t>
            </w:r>
            <w:r w:rsidRPr="00FA791B">
              <w:rPr>
                <w:rFonts w:ascii="Lato" w:hAnsi="Lato"/>
                <w:color w:val="000000"/>
                <w:sz w:val="20"/>
                <w:szCs w:val="20"/>
              </w:rPr>
              <w:t>10 pkt</w:t>
            </w:r>
          </w:p>
        </w:tc>
      </w:tr>
      <w:tr w:rsidR="00AF621C" w:rsidRPr="00FA791B" w14:paraId="22607126" w14:textId="77777777">
        <w:tc>
          <w:tcPr>
            <w:tcW w:w="5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C1E8A1" w14:textId="5863C977" w:rsidR="00AF621C" w:rsidRPr="00FA791B" w:rsidRDefault="000F05C9">
            <w:pPr>
              <w:pStyle w:val="LO-normal"/>
              <w:widowControl w:val="0"/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Czy pracodawca szkolił pracowników w 202</w:t>
            </w:r>
            <w:r w:rsidR="00471BC5" w:rsidRPr="00FA791B">
              <w:rPr>
                <w:rFonts w:ascii="Lato" w:hAnsi="Lato"/>
                <w:color w:val="000000"/>
                <w:sz w:val="20"/>
                <w:szCs w:val="20"/>
              </w:rPr>
              <w:t>3</w:t>
            </w:r>
            <w:r w:rsidRPr="00FA791B">
              <w:rPr>
                <w:rFonts w:ascii="Lato" w:hAnsi="Lato"/>
                <w:color w:val="000000"/>
                <w:sz w:val="20"/>
                <w:szCs w:val="20"/>
              </w:rPr>
              <w:t xml:space="preserve"> roku?</w:t>
            </w:r>
          </w:p>
          <w:p w14:paraId="1B06313F" w14:textId="77777777" w:rsidR="00AF621C" w:rsidRPr="00FA791B" w:rsidRDefault="000F05C9">
            <w:pPr>
              <w:pStyle w:val="LO-normal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Liczba szkoleń ……. oraz objęta liczba pracowników …….. (10 pkt)</w:t>
            </w:r>
          </w:p>
          <w:p w14:paraId="579BFFAC" w14:textId="77777777" w:rsidR="00AF621C" w:rsidRPr="00FA791B" w:rsidRDefault="000F05C9">
            <w:pPr>
              <w:pStyle w:val="LO-normal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nie (0pkt)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C55C2" w14:textId="77777777" w:rsidR="00AF621C" w:rsidRPr="00FA791B" w:rsidRDefault="00AF621C">
            <w:pPr>
              <w:pStyle w:val="LO-normal"/>
              <w:widowControl w:val="0"/>
              <w:snapToGrid w:val="0"/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</w:p>
          <w:p w14:paraId="6C62B902" w14:textId="77777777" w:rsidR="00AF621C" w:rsidRPr="00FA791B" w:rsidRDefault="000F05C9">
            <w:pPr>
              <w:pStyle w:val="LO-normal"/>
              <w:widowControl w:val="0"/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10 pkt</w:t>
            </w:r>
          </w:p>
        </w:tc>
      </w:tr>
      <w:tr w:rsidR="00AF621C" w:rsidRPr="00FA791B" w14:paraId="40B5018D" w14:textId="77777777">
        <w:tc>
          <w:tcPr>
            <w:tcW w:w="5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E1762D" w14:textId="593AEA2A" w:rsidR="00AF621C" w:rsidRPr="00FA791B" w:rsidRDefault="00FA791B">
            <w:pPr>
              <w:pStyle w:val="LO-normal"/>
              <w:widowControl w:val="0"/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Wspieranie rozwoju</w:t>
            </w:r>
            <w:r w:rsidR="000F05C9" w:rsidRPr="00FA791B">
              <w:rPr>
                <w:rFonts w:ascii="Lato" w:hAnsi="Lato"/>
                <w:color w:val="000000"/>
                <w:sz w:val="20"/>
                <w:szCs w:val="20"/>
              </w:rPr>
              <w:t xml:space="preserve"> pracowników poprzez programy inne niż szkolenia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F7F1B" w14:textId="77777777" w:rsidR="00AF621C" w:rsidRPr="00FA791B" w:rsidRDefault="00AF621C">
            <w:pPr>
              <w:pStyle w:val="LO-normal"/>
              <w:widowControl w:val="0"/>
              <w:snapToGrid w:val="0"/>
              <w:spacing w:line="240" w:lineRule="auto"/>
              <w:jc w:val="right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323BF1B9" w14:textId="77777777" w:rsidR="00AF621C" w:rsidRPr="00FA791B" w:rsidRDefault="000F05C9">
            <w:pPr>
              <w:pStyle w:val="LO-normal"/>
              <w:widowControl w:val="0"/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10 pkt</w:t>
            </w:r>
          </w:p>
        </w:tc>
      </w:tr>
      <w:tr w:rsidR="00AF621C" w:rsidRPr="00FA791B" w14:paraId="5650B975" w14:textId="77777777">
        <w:tc>
          <w:tcPr>
            <w:tcW w:w="5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0952AA" w14:textId="54EF8CA4" w:rsidR="00AF621C" w:rsidRPr="00FA791B" w:rsidRDefault="00FA791B">
            <w:pPr>
              <w:pStyle w:val="LO-normal"/>
              <w:widowControl w:val="0"/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Realizowanie przez pracodawcę</w:t>
            </w:r>
            <w:r w:rsidR="000F05C9" w:rsidRPr="00FA791B">
              <w:rPr>
                <w:rFonts w:ascii="Lato" w:hAnsi="Lato"/>
                <w:color w:val="000000"/>
                <w:sz w:val="20"/>
                <w:szCs w:val="20"/>
              </w:rPr>
              <w:t xml:space="preserve"> program</w:t>
            </w:r>
            <w:r w:rsidRPr="00FA791B">
              <w:rPr>
                <w:rFonts w:ascii="Lato" w:hAnsi="Lato"/>
                <w:color w:val="000000"/>
                <w:sz w:val="20"/>
                <w:szCs w:val="20"/>
              </w:rPr>
              <w:t>u</w:t>
            </w:r>
            <w:r w:rsidR="000F05C9" w:rsidRPr="00FA791B">
              <w:rPr>
                <w:rFonts w:ascii="Lato" w:hAnsi="Lato"/>
                <w:color w:val="000000"/>
                <w:sz w:val="20"/>
                <w:szCs w:val="20"/>
              </w:rPr>
              <w:t xml:space="preserve"> adaptacyjn</w:t>
            </w:r>
            <w:r w:rsidRPr="00FA791B">
              <w:rPr>
                <w:rFonts w:ascii="Lato" w:hAnsi="Lato"/>
                <w:color w:val="000000"/>
                <w:sz w:val="20"/>
                <w:szCs w:val="20"/>
              </w:rPr>
              <w:t>ego</w:t>
            </w:r>
            <w:r w:rsidR="000F05C9" w:rsidRPr="00FA791B">
              <w:rPr>
                <w:rFonts w:ascii="Lato" w:hAnsi="Lato"/>
                <w:color w:val="000000"/>
                <w:sz w:val="20"/>
                <w:szCs w:val="20"/>
              </w:rPr>
              <w:t xml:space="preserve"> dla nowych pracowników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538CC" w14:textId="77777777" w:rsidR="00AF621C" w:rsidRPr="00FA791B" w:rsidRDefault="000F05C9">
            <w:pPr>
              <w:pStyle w:val="LO-normal"/>
              <w:widowControl w:val="0"/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10 pkt</w:t>
            </w:r>
          </w:p>
        </w:tc>
      </w:tr>
      <w:tr w:rsidR="00AF621C" w:rsidRPr="00FA791B" w14:paraId="3996837A" w14:textId="77777777">
        <w:tc>
          <w:tcPr>
            <w:tcW w:w="5774" w:type="dxa"/>
            <w:tcBorders>
              <w:left w:val="single" w:sz="8" w:space="0" w:color="000000"/>
              <w:bottom w:val="single" w:sz="8" w:space="0" w:color="000000"/>
            </w:tcBorders>
          </w:tcPr>
          <w:p w14:paraId="36640B09" w14:textId="6B4B631A" w:rsidR="00AF621C" w:rsidRPr="00FA791B" w:rsidRDefault="003D3E06" w:rsidP="003D3E06">
            <w:pPr>
              <w:pStyle w:val="LO-normal"/>
              <w:widowControl w:val="0"/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sz w:val="20"/>
                <w:szCs w:val="20"/>
              </w:rPr>
              <w:t xml:space="preserve">„Dobre praktyki” wdrażane w przedsiębiorstwie na rzecz integracji i promowania idei wielokulturowości, wspomagające adaptację </w:t>
            </w:r>
            <w:r w:rsidR="00FA791B" w:rsidRPr="00FA791B">
              <w:rPr>
                <w:rFonts w:ascii="Lato" w:hAnsi="Lato"/>
                <w:sz w:val="20"/>
                <w:szCs w:val="20"/>
              </w:rPr>
              <w:t xml:space="preserve">obcokrajowców </w:t>
            </w:r>
            <w:r w:rsidRPr="00FA791B">
              <w:rPr>
                <w:rFonts w:ascii="Lato" w:hAnsi="Lato"/>
                <w:sz w:val="20"/>
                <w:szCs w:val="20"/>
              </w:rPr>
              <w:t>do warunków życia i pracy w Polsce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8254C" w14:textId="77777777" w:rsidR="00AF621C" w:rsidRPr="00FA791B" w:rsidRDefault="00AF621C">
            <w:pPr>
              <w:pStyle w:val="LO-normal"/>
              <w:widowControl w:val="0"/>
              <w:spacing w:line="240" w:lineRule="auto"/>
              <w:jc w:val="right"/>
              <w:rPr>
                <w:rFonts w:ascii="Lato" w:hAnsi="Lato"/>
                <w:color w:val="000000"/>
                <w:sz w:val="20"/>
                <w:szCs w:val="20"/>
              </w:rPr>
            </w:pPr>
          </w:p>
          <w:p w14:paraId="4E8BA3F5" w14:textId="77777777" w:rsidR="00AF621C" w:rsidRPr="00FA791B" w:rsidRDefault="000F05C9">
            <w:pPr>
              <w:pStyle w:val="LO-normal"/>
              <w:widowControl w:val="0"/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 xml:space="preserve">10 pkt </w:t>
            </w:r>
          </w:p>
          <w:p w14:paraId="5E1DD58E" w14:textId="77777777" w:rsidR="00AF621C" w:rsidRPr="00FA791B" w:rsidRDefault="00AF621C">
            <w:pPr>
              <w:pStyle w:val="LO-normal"/>
              <w:widowControl w:val="0"/>
              <w:spacing w:line="240" w:lineRule="auto"/>
              <w:jc w:val="right"/>
              <w:rPr>
                <w:rFonts w:ascii="Lato" w:hAnsi="Lato"/>
                <w:color w:val="000000"/>
                <w:sz w:val="20"/>
                <w:szCs w:val="20"/>
              </w:rPr>
            </w:pPr>
          </w:p>
        </w:tc>
      </w:tr>
      <w:tr w:rsidR="003D3E06" w:rsidRPr="00FA791B" w14:paraId="2E1ABD73" w14:textId="77777777">
        <w:tc>
          <w:tcPr>
            <w:tcW w:w="5774" w:type="dxa"/>
            <w:tcBorders>
              <w:left w:val="single" w:sz="8" w:space="0" w:color="000000"/>
              <w:bottom w:val="single" w:sz="8" w:space="0" w:color="000000"/>
            </w:tcBorders>
          </w:tcPr>
          <w:p w14:paraId="26C67B47" w14:textId="7943D5A7" w:rsidR="003D3E06" w:rsidRPr="00FA791B" w:rsidRDefault="003D3E06">
            <w:pPr>
              <w:pStyle w:val="LO-normal"/>
              <w:widowControl w:val="0"/>
              <w:spacing w:line="240" w:lineRule="auto"/>
              <w:rPr>
                <w:rFonts w:ascii="Lato" w:hAnsi="Lato"/>
                <w:color w:val="000000"/>
                <w:sz w:val="20"/>
                <w:szCs w:val="20"/>
              </w:rPr>
            </w:pPr>
            <w:r w:rsidRPr="00FA791B">
              <w:rPr>
                <w:rFonts w:ascii="Lato" w:hAnsi="Lato"/>
                <w:sz w:val="20"/>
                <w:szCs w:val="20"/>
              </w:rPr>
              <w:t>Posiadanie w przedsiębiorstwie strategii lub programu na rzecz różnorodności i przeciwdziałania dyskryminacji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42777" w14:textId="7305D6E8" w:rsidR="003D3E06" w:rsidRPr="00FA791B" w:rsidRDefault="003D3E06">
            <w:pPr>
              <w:pStyle w:val="LO-normal"/>
              <w:widowControl w:val="0"/>
              <w:spacing w:line="240" w:lineRule="auto"/>
              <w:jc w:val="right"/>
              <w:rPr>
                <w:rFonts w:ascii="Lato" w:hAnsi="Lato"/>
                <w:color w:val="000000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10 p</w:t>
            </w:r>
            <w:r w:rsidR="00FA791B" w:rsidRPr="00FA791B">
              <w:rPr>
                <w:rFonts w:ascii="Lato" w:hAnsi="Lato"/>
                <w:color w:val="000000"/>
                <w:sz w:val="20"/>
                <w:szCs w:val="20"/>
              </w:rPr>
              <w:t>kt</w:t>
            </w:r>
          </w:p>
        </w:tc>
      </w:tr>
      <w:tr w:rsidR="003D3E06" w:rsidRPr="00FA791B" w14:paraId="5BBC09EE" w14:textId="77777777">
        <w:tc>
          <w:tcPr>
            <w:tcW w:w="5774" w:type="dxa"/>
            <w:tcBorders>
              <w:left w:val="single" w:sz="8" w:space="0" w:color="000000"/>
              <w:bottom w:val="single" w:sz="8" w:space="0" w:color="000000"/>
            </w:tcBorders>
          </w:tcPr>
          <w:p w14:paraId="25F312C2" w14:textId="37AA9D28" w:rsidR="003D3E06" w:rsidRPr="00FA791B" w:rsidRDefault="003D3E06">
            <w:pPr>
              <w:pStyle w:val="LO-normal"/>
              <w:widowControl w:val="0"/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 xml:space="preserve">Posiadanie w przedsiębiorstwie wdrożonych rozwiązań </w:t>
            </w:r>
            <w:proofErr w:type="spellStart"/>
            <w:r w:rsidRPr="00FA791B">
              <w:rPr>
                <w:rFonts w:ascii="Lato" w:hAnsi="Lato"/>
                <w:color w:val="000000"/>
                <w:sz w:val="20"/>
                <w:szCs w:val="20"/>
              </w:rPr>
              <w:t>work&amp;life</w:t>
            </w:r>
            <w:proofErr w:type="spellEnd"/>
            <w:r w:rsidRPr="00FA791B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91B">
              <w:rPr>
                <w:rFonts w:ascii="Lato" w:hAnsi="Lato"/>
                <w:color w:val="000000"/>
                <w:sz w:val="20"/>
                <w:szCs w:val="20"/>
              </w:rPr>
              <w:t>balance</w:t>
            </w:r>
            <w:proofErr w:type="spellEnd"/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3568B" w14:textId="46ED6C56" w:rsidR="003D3E06" w:rsidRPr="00FA791B" w:rsidRDefault="003D3E06">
            <w:pPr>
              <w:pStyle w:val="LO-normal"/>
              <w:widowControl w:val="0"/>
              <w:spacing w:line="240" w:lineRule="auto"/>
              <w:jc w:val="right"/>
              <w:rPr>
                <w:rFonts w:ascii="Lato" w:hAnsi="Lato"/>
                <w:color w:val="000000"/>
                <w:sz w:val="20"/>
                <w:szCs w:val="20"/>
              </w:rPr>
            </w:pPr>
            <w:r w:rsidRPr="00FA791B">
              <w:rPr>
                <w:rFonts w:ascii="Lato" w:hAnsi="Lato"/>
                <w:color w:val="000000"/>
                <w:sz w:val="20"/>
                <w:szCs w:val="20"/>
              </w:rPr>
              <w:t>10 p</w:t>
            </w:r>
            <w:r w:rsidR="00FA791B" w:rsidRPr="00FA791B">
              <w:rPr>
                <w:rFonts w:ascii="Lato" w:hAnsi="Lato"/>
                <w:color w:val="000000"/>
                <w:sz w:val="20"/>
                <w:szCs w:val="20"/>
              </w:rPr>
              <w:t>kt</w:t>
            </w:r>
          </w:p>
        </w:tc>
      </w:tr>
      <w:tr w:rsidR="00AF621C" w:rsidRPr="00FA791B" w14:paraId="56065291" w14:textId="77777777">
        <w:tc>
          <w:tcPr>
            <w:tcW w:w="5774" w:type="dxa"/>
            <w:tcBorders>
              <w:left w:val="single" w:sz="8" w:space="0" w:color="000000"/>
              <w:bottom w:val="single" w:sz="8" w:space="0" w:color="000000"/>
            </w:tcBorders>
          </w:tcPr>
          <w:p w14:paraId="5E3E9F75" w14:textId="77777777" w:rsidR="00AF621C" w:rsidRPr="00FA791B" w:rsidRDefault="000F05C9">
            <w:pPr>
              <w:pStyle w:val="LO-normal"/>
              <w:widowControl w:val="0"/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sz w:val="20"/>
                <w:szCs w:val="20"/>
              </w:rPr>
              <w:t>SUMA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837ED" w14:textId="257DC7FC" w:rsidR="00AF621C" w:rsidRPr="00FA791B" w:rsidRDefault="003D3E06">
            <w:pPr>
              <w:pStyle w:val="LO-normal"/>
              <w:widowControl w:val="0"/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sz w:val="20"/>
                <w:szCs w:val="20"/>
              </w:rPr>
              <w:t>7</w:t>
            </w:r>
            <w:r w:rsidR="000F05C9" w:rsidRPr="00FA791B">
              <w:rPr>
                <w:rFonts w:ascii="Lato" w:hAnsi="Lato"/>
                <w:sz w:val="20"/>
                <w:szCs w:val="20"/>
              </w:rPr>
              <w:t>0 pkt</w:t>
            </w:r>
          </w:p>
        </w:tc>
      </w:tr>
    </w:tbl>
    <w:p w14:paraId="3E20CA64" w14:textId="476DD789" w:rsidR="00AF621C" w:rsidRPr="00FA791B" w:rsidRDefault="00467A08" w:rsidP="00FA791B">
      <w:pPr>
        <w:pStyle w:val="LO-normal"/>
        <w:spacing w:line="360" w:lineRule="auto"/>
        <w:jc w:val="both"/>
        <w:rPr>
          <w:rFonts w:ascii="Lato" w:hAnsi="Lato"/>
          <w:sz w:val="20"/>
          <w:szCs w:val="20"/>
        </w:rPr>
      </w:pPr>
      <w:r w:rsidRPr="00FA791B">
        <w:rPr>
          <w:rFonts w:ascii="Lato" w:hAnsi="Lato"/>
          <w:sz w:val="20"/>
          <w:szCs w:val="20"/>
        </w:rPr>
        <w:lastRenderedPageBreak/>
        <w:t>3</w:t>
      </w:r>
      <w:r w:rsidR="000F05C9" w:rsidRPr="00FA791B">
        <w:rPr>
          <w:rFonts w:ascii="Lato" w:hAnsi="Lato"/>
          <w:sz w:val="20"/>
          <w:szCs w:val="20"/>
        </w:rPr>
        <w:t xml:space="preserve">. W kategorii Pracodawca </w:t>
      </w:r>
      <w:r w:rsidR="00FA791B" w:rsidRPr="00FA791B">
        <w:rPr>
          <w:rFonts w:ascii="Lato" w:hAnsi="Lato"/>
          <w:sz w:val="20"/>
          <w:szCs w:val="20"/>
        </w:rPr>
        <w:t xml:space="preserve">Roku </w:t>
      </w:r>
      <w:r w:rsidR="000F05C9" w:rsidRPr="00FA791B">
        <w:rPr>
          <w:rFonts w:ascii="Lato" w:hAnsi="Lato"/>
          <w:sz w:val="20"/>
          <w:szCs w:val="20"/>
        </w:rPr>
        <w:t>Przyjazny Osobom z Niepełnosprawnością Kapituła ocenia zgłoszone kandydatury wg następujących kryteriów:</w:t>
      </w:r>
    </w:p>
    <w:p w14:paraId="0B01383F" w14:textId="77777777" w:rsidR="00AF621C" w:rsidRPr="00FA791B" w:rsidRDefault="00AF621C">
      <w:pPr>
        <w:pStyle w:val="LO-normal"/>
        <w:spacing w:line="360" w:lineRule="auto"/>
        <w:ind w:left="720"/>
        <w:jc w:val="both"/>
        <w:rPr>
          <w:rFonts w:ascii="Lato" w:hAnsi="Lato"/>
          <w:sz w:val="20"/>
          <w:szCs w:val="20"/>
        </w:rPr>
      </w:pPr>
    </w:p>
    <w:tbl>
      <w:tblPr>
        <w:tblW w:w="8659" w:type="dxa"/>
        <w:tblInd w:w="70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319"/>
        <w:gridCol w:w="4340"/>
      </w:tblGrid>
      <w:tr w:rsidR="00AF621C" w:rsidRPr="00FA791B" w14:paraId="2A00349A" w14:textId="77777777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D77B2A" w14:textId="77777777" w:rsidR="00AF621C" w:rsidRPr="00FA791B" w:rsidRDefault="000F05C9">
            <w:pPr>
              <w:pStyle w:val="LO-normal"/>
              <w:widowControl w:val="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b/>
                <w:sz w:val="20"/>
                <w:szCs w:val="20"/>
              </w:rPr>
              <w:t>Kryteria oceny w kategorii</w:t>
            </w:r>
          </w:p>
          <w:p w14:paraId="0D9CCF88" w14:textId="77777777" w:rsidR="00AF621C" w:rsidRPr="00FA791B" w:rsidRDefault="000F05C9">
            <w:pPr>
              <w:pStyle w:val="LO-normal"/>
              <w:widowControl w:val="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b/>
                <w:sz w:val="20"/>
                <w:szCs w:val="20"/>
              </w:rPr>
              <w:t xml:space="preserve">PRACODAWCA  </w:t>
            </w:r>
          </w:p>
          <w:p w14:paraId="53D23CA4" w14:textId="77777777" w:rsidR="00AF621C" w:rsidRPr="00FA791B" w:rsidRDefault="000F05C9">
            <w:pPr>
              <w:pStyle w:val="LO-normal"/>
              <w:widowControl w:val="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b/>
                <w:sz w:val="20"/>
                <w:szCs w:val="20"/>
              </w:rPr>
              <w:t>PRZYJAZNY OSOBOM</w:t>
            </w:r>
          </w:p>
          <w:p w14:paraId="436D4E2C" w14:textId="77777777" w:rsidR="00AF621C" w:rsidRPr="00FA791B" w:rsidRDefault="000F05C9">
            <w:pPr>
              <w:pStyle w:val="LO-normal"/>
              <w:widowControl w:val="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b/>
                <w:sz w:val="20"/>
                <w:szCs w:val="20"/>
              </w:rPr>
              <w:t>Z NIEPEŁNOSPRAWNOŚCIĄ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CCBB8" w14:textId="77777777" w:rsidR="00AF621C" w:rsidRPr="00FA791B" w:rsidRDefault="000F05C9">
            <w:pPr>
              <w:pStyle w:val="LO-normal"/>
              <w:widowControl w:val="0"/>
              <w:spacing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b/>
                <w:sz w:val="20"/>
                <w:szCs w:val="20"/>
              </w:rPr>
              <w:t>Max. liczba punktów możliwa do zdobycia</w:t>
            </w:r>
          </w:p>
        </w:tc>
      </w:tr>
      <w:tr w:rsidR="00AF621C" w:rsidRPr="00FA791B" w14:paraId="30F79669" w14:textId="77777777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EEBADB" w14:textId="77777777" w:rsidR="00AF621C" w:rsidRPr="00FA791B" w:rsidRDefault="000F05C9">
            <w:pPr>
              <w:pStyle w:val="LO-normal"/>
              <w:widowControl w:val="0"/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sz w:val="20"/>
                <w:szCs w:val="20"/>
              </w:rPr>
              <w:t>Procent osób z niepełnosprawnością zatrudnionych w przedsiębiorstwie</w:t>
            </w:r>
          </w:p>
          <w:p w14:paraId="35834544" w14:textId="77777777" w:rsidR="00AF621C" w:rsidRPr="00FA791B" w:rsidRDefault="000F05C9">
            <w:pPr>
              <w:pStyle w:val="LO-normal"/>
              <w:widowControl w:val="0"/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sz w:val="20"/>
                <w:szCs w:val="20"/>
              </w:rPr>
              <w:t>[liczba zatrudnionych osób z niepełnosprawnością/liczba wszystkich zatrudnionych * 100%]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51627" w14:textId="77777777" w:rsidR="00AF621C" w:rsidRPr="00FA791B" w:rsidRDefault="000F05C9">
            <w:pPr>
              <w:pStyle w:val="Standard"/>
              <w:widowControl w:val="0"/>
              <w:jc w:val="right"/>
              <w:rPr>
                <w:rFonts w:ascii="Lato" w:hAnsi="Lato"/>
                <w:sz w:val="20"/>
                <w:szCs w:val="20"/>
                <w:lang w:val="pl-PL"/>
              </w:rPr>
            </w:pPr>
            <w:r w:rsidRPr="00FA791B">
              <w:rPr>
                <w:rFonts w:ascii="Lato" w:eastAsia="Arial" w:hAnsi="Lato" w:cs="Arial"/>
                <w:sz w:val="20"/>
                <w:szCs w:val="20"/>
                <w:lang w:val="pl-PL"/>
              </w:rPr>
              <w:t>Do 10% - 1 pkt</w:t>
            </w:r>
          </w:p>
          <w:p w14:paraId="462F7E7B" w14:textId="77777777" w:rsidR="00AF621C" w:rsidRPr="00FA791B" w:rsidRDefault="000F05C9">
            <w:pPr>
              <w:pStyle w:val="Standard"/>
              <w:widowControl w:val="0"/>
              <w:jc w:val="right"/>
              <w:rPr>
                <w:rFonts w:ascii="Lato" w:hAnsi="Lato"/>
                <w:sz w:val="20"/>
                <w:szCs w:val="20"/>
                <w:lang w:val="pl-PL"/>
              </w:rPr>
            </w:pPr>
            <w:r w:rsidRPr="00FA791B">
              <w:rPr>
                <w:rFonts w:ascii="Lato" w:eastAsia="Arial" w:hAnsi="Lato" w:cs="Arial"/>
                <w:sz w:val="20"/>
                <w:szCs w:val="20"/>
                <w:lang w:val="pl-PL"/>
              </w:rPr>
              <w:t>Między 11% a 20% - 2 pkt</w:t>
            </w:r>
          </w:p>
          <w:p w14:paraId="271403E2" w14:textId="77777777" w:rsidR="00AF621C" w:rsidRPr="00FA791B" w:rsidRDefault="000F05C9">
            <w:pPr>
              <w:pStyle w:val="Standard"/>
              <w:widowControl w:val="0"/>
              <w:jc w:val="right"/>
              <w:rPr>
                <w:rFonts w:ascii="Lato" w:hAnsi="Lato"/>
                <w:sz w:val="20"/>
                <w:szCs w:val="20"/>
                <w:lang w:val="pl-PL"/>
              </w:rPr>
            </w:pPr>
            <w:r w:rsidRPr="00FA791B">
              <w:rPr>
                <w:rFonts w:ascii="Lato" w:eastAsia="Arial" w:hAnsi="Lato" w:cs="Arial"/>
                <w:sz w:val="20"/>
                <w:szCs w:val="20"/>
                <w:lang w:val="pl-PL"/>
              </w:rPr>
              <w:t>21% a 30% - 3 pkt</w:t>
            </w:r>
          </w:p>
          <w:p w14:paraId="45E5CEB7" w14:textId="77777777" w:rsidR="00AF621C" w:rsidRPr="00FA791B" w:rsidRDefault="000F05C9">
            <w:pPr>
              <w:pStyle w:val="Standard"/>
              <w:widowControl w:val="0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eastAsia="Arial" w:hAnsi="Lato" w:cs="Arial"/>
                <w:sz w:val="20"/>
                <w:szCs w:val="20"/>
              </w:rPr>
              <w:t>31% a 40% - 4 pkt</w:t>
            </w:r>
          </w:p>
          <w:p w14:paraId="1C38259D" w14:textId="77777777" w:rsidR="00AF621C" w:rsidRPr="00FA791B" w:rsidRDefault="000F05C9">
            <w:pPr>
              <w:pStyle w:val="Standard"/>
              <w:widowControl w:val="0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eastAsia="Arial" w:hAnsi="Lato" w:cs="Arial"/>
                <w:sz w:val="20"/>
                <w:szCs w:val="20"/>
              </w:rPr>
              <w:t>41% a 50% - 5 pkt</w:t>
            </w:r>
          </w:p>
          <w:p w14:paraId="3107B76D" w14:textId="77777777" w:rsidR="00AF621C" w:rsidRPr="00FA791B" w:rsidRDefault="000F05C9">
            <w:pPr>
              <w:pStyle w:val="Standard"/>
              <w:widowControl w:val="0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eastAsia="Arial" w:hAnsi="Lato" w:cs="Arial"/>
                <w:sz w:val="20"/>
                <w:szCs w:val="20"/>
              </w:rPr>
              <w:t>51% a 60% - 6 pkt</w:t>
            </w:r>
          </w:p>
          <w:p w14:paraId="10149DB4" w14:textId="77777777" w:rsidR="00AF621C" w:rsidRPr="00FA791B" w:rsidRDefault="000F05C9">
            <w:pPr>
              <w:pStyle w:val="Standard"/>
              <w:widowControl w:val="0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eastAsia="Arial" w:hAnsi="Lato" w:cs="Arial"/>
                <w:sz w:val="20"/>
                <w:szCs w:val="20"/>
              </w:rPr>
              <w:t>61% a 70% - 7 pkt</w:t>
            </w:r>
          </w:p>
          <w:p w14:paraId="01F2B259" w14:textId="77777777" w:rsidR="00AF621C" w:rsidRPr="00FA791B" w:rsidRDefault="000F05C9">
            <w:pPr>
              <w:pStyle w:val="Standard"/>
              <w:widowControl w:val="0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eastAsia="Arial" w:hAnsi="Lato" w:cs="Arial"/>
                <w:sz w:val="20"/>
                <w:szCs w:val="20"/>
              </w:rPr>
              <w:t>71% a 80% - 8 pkt</w:t>
            </w:r>
          </w:p>
          <w:p w14:paraId="56B0BD66" w14:textId="77777777" w:rsidR="00AF621C" w:rsidRPr="00FA791B" w:rsidRDefault="000F05C9">
            <w:pPr>
              <w:pStyle w:val="Standard"/>
              <w:widowControl w:val="0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eastAsia="Arial" w:hAnsi="Lato" w:cs="Arial"/>
                <w:sz w:val="20"/>
                <w:szCs w:val="20"/>
              </w:rPr>
              <w:t>81% a 90% - 9 pkt</w:t>
            </w:r>
          </w:p>
          <w:p w14:paraId="555ECD52" w14:textId="77777777" w:rsidR="00AF621C" w:rsidRPr="00FA791B" w:rsidRDefault="000F05C9">
            <w:pPr>
              <w:pStyle w:val="Standard"/>
              <w:widowControl w:val="0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eastAsia="Arial" w:hAnsi="Lato" w:cs="Arial"/>
                <w:sz w:val="20"/>
                <w:szCs w:val="20"/>
              </w:rPr>
              <w:t xml:space="preserve">   91% a 100% - 10 pkt</w:t>
            </w:r>
          </w:p>
        </w:tc>
      </w:tr>
      <w:tr w:rsidR="00AF621C" w:rsidRPr="00FA791B" w14:paraId="505611EA" w14:textId="77777777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5208E5" w14:textId="77777777" w:rsidR="00AF621C" w:rsidRPr="00FA791B" w:rsidRDefault="000F05C9">
            <w:pPr>
              <w:pStyle w:val="LO-normal"/>
              <w:widowControl w:val="0"/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sz w:val="20"/>
                <w:szCs w:val="20"/>
              </w:rPr>
              <w:t xml:space="preserve">Posiadanie w przedsiębiorstwie programu zatrudniania i/lub włączenia społecznego osób z niepełnosprawnością 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C0F5C" w14:textId="051B58B7" w:rsidR="00AF621C" w:rsidRPr="00FA791B" w:rsidRDefault="00467A08">
            <w:pPr>
              <w:pStyle w:val="LO-normal"/>
              <w:widowControl w:val="0"/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sz w:val="20"/>
                <w:szCs w:val="20"/>
              </w:rPr>
              <w:t>2</w:t>
            </w:r>
            <w:r w:rsidR="000F05C9" w:rsidRPr="00FA791B">
              <w:rPr>
                <w:rFonts w:ascii="Lato" w:hAnsi="Lato"/>
                <w:sz w:val="20"/>
                <w:szCs w:val="20"/>
              </w:rPr>
              <w:t>0 pkt</w:t>
            </w:r>
          </w:p>
        </w:tc>
      </w:tr>
      <w:tr w:rsidR="00AF621C" w:rsidRPr="00FA791B" w14:paraId="672ED725" w14:textId="77777777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FA2184" w14:textId="77777777" w:rsidR="00AF621C" w:rsidRPr="00FA791B" w:rsidRDefault="000F05C9">
            <w:pPr>
              <w:pStyle w:val="LO-normal"/>
              <w:widowControl w:val="0"/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sz w:val="20"/>
                <w:szCs w:val="20"/>
              </w:rPr>
              <w:t xml:space="preserve">Wdrażanie rozwiązań na rzecz dostępności w miejscu pracy 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480D2" w14:textId="499ACEFC" w:rsidR="00AF621C" w:rsidRPr="00FA791B" w:rsidRDefault="00467A08">
            <w:pPr>
              <w:pStyle w:val="LO-normal"/>
              <w:widowControl w:val="0"/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sz w:val="20"/>
                <w:szCs w:val="20"/>
              </w:rPr>
              <w:t>2</w:t>
            </w:r>
            <w:r w:rsidR="000F05C9" w:rsidRPr="00FA791B">
              <w:rPr>
                <w:rFonts w:ascii="Lato" w:hAnsi="Lato"/>
                <w:sz w:val="20"/>
                <w:szCs w:val="20"/>
              </w:rPr>
              <w:t>0 pkt</w:t>
            </w:r>
          </w:p>
        </w:tc>
      </w:tr>
      <w:tr w:rsidR="00AF621C" w:rsidRPr="00FA791B" w14:paraId="086D1BD5" w14:textId="77777777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00A500" w14:textId="77777777" w:rsidR="00AF621C" w:rsidRPr="00FA791B" w:rsidRDefault="000F05C9">
            <w:pPr>
              <w:pStyle w:val="LO-normal"/>
              <w:widowControl w:val="0"/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sz w:val="20"/>
                <w:szCs w:val="20"/>
              </w:rPr>
              <w:t>SUMA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69C76" w14:textId="45493BD4" w:rsidR="00AF621C" w:rsidRPr="00FA791B" w:rsidRDefault="00467A08">
            <w:pPr>
              <w:pStyle w:val="LO-normal"/>
              <w:widowControl w:val="0"/>
              <w:spacing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FA791B">
              <w:rPr>
                <w:rFonts w:ascii="Lato" w:hAnsi="Lato"/>
                <w:sz w:val="20"/>
                <w:szCs w:val="20"/>
              </w:rPr>
              <w:t>5</w:t>
            </w:r>
            <w:r w:rsidR="000F05C9" w:rsidRPr="00FA791B">
              <w:rPr>
                <w:rFonts w:ascii="Lato" w:hAnsi="Lato"/>
                <w:sz w:val="20"/>
                <w:szCs w:val="20"/>
              </w:rPr>
              <w:t>0 pkt</w:t>
            </w:r>
          </w:p>
        </w:tc>
      </w:tr>
    </w:tbl>
    <w:p w14:paraId="617296E5" w14:textId="50EDA98E" w:rsidR="00AF621C" w:rsidRPr="00FA791B" w:rsidRDefault="000F05C9" w:rsidP="00FA791B">
      <w:pPr>
        <w:pStyle w:val="LO-normal"/>
        <w:spacing w:line="360" w:lineRule="auto"/>
        <w:jc w:val="both"/>
        <w:rPr>
          <w:rFonts w:ascii="Lato" w:hAnsi="Lato"/>
          <w:sz w:val="20"/>
          <w:szCs w:val="20"/>
        </w:rPr>
      </w:pPr>
      <w:r w:rsidRPr="00FA791B">
        <w:rPr>
          <w:rFonts w:ascii="Lato" w:hAnsi="Lato"/>
          <w:sz w:val="20"/>
          <w:szCs w:val="20"/>
        </w:rPr>
        <w:br/>
      </w:r>
      <w:r w:rsidRPr="00FA791B">
        <w:rPr>
          <w:rFonts w:ascii="Lato" w:hAnsi="Lato"/>
          <w:sz w:val="20"/>
          <w:szCs w:val="20"/>
        </w:rPr>
        <w:br/>
      </w:r>
      <w:r w:rsidR="00467A08" w:rsidRPr="00FA791B">
        <w:rPr>
          <w:rFonts w:ascii="Lato" w:hAnsi="Lato"/>
          <w:sz w:val="20"/>
          <w:szCs w:val="20"/>
        </w:rPr>
        <w:t>4</w:t>
      </w:r>
      <w:r w:rsidRPr="00FA791B">
        <w:rPr>
          <w:rFonts w:ascii="Lato" w:hAnsi="Lato"/>
          <w:sz w:val="20"/>
          <w:szCs w:val="20"/>
        </w:rPr>
        <w:t>. Dodatkowo, w szczególnym przypadku, Kapituła może zdecydować</w:t>
      </w:r>
      <w:r w:rsidR="00FA791B" w:rsidRPr="00FA791B">
        <w:rPr>
          <w:rFonts w:ascii="Lato" w:hAnsi="Lato"/>
          <w:sz w:val="20"/>
          <w:szCs w:val="20"/>
        </w:rPr>
        <w:t xml:space="preserve"> o</w:t>
      </w:r>
      <w:r w:rsidRPr="00FA791B">
        <w:rPr>
          <w:rFonts w:ascii="Lato" w:hAnsi="Lato"/>
          <w:sz w:val="20"/>
          <w:szCs w:val="20"/>
        </w:rPr>
        <w:t xml:space="preserve"> przyznaniu Nagrody Specjalnej, na</w:t>
      </w:r>
      <w:r w:rsidR="00FA791B" w:rsidRPr="00FA791B">
        <w:rPr>
          <w:rFonts w:ascii="Lato" w:hAnsi="Lato"/>
          <w:sz w:val="20"/>
          <w:szCs w:val="20"/>
        </w:rPr>
        <w:t> </w:t>
      </w:r>
      <w:r w:rsidRPr="00FA791B">
        <w:rPr>
          <w:rFonts w:ascii="Lato" w:hAnsi="Lato"/>
          <w:sz w:val="20"/>
          <w:szCs w:val="20"/>
        </w:rPr>
        <w:t>wniosek któregokolwiek z Członków Kapituły, niezależnie od zgłoszeń kandydatów w poszczególnych kategoriach.</w:t>
      </w:r>
    </w:p>
    <w:p w14:paraId="0413C582" w14:textId="77777777" w:rsidR="00AF621C" w:rsidRPr="00FA791B" w:rsidRDefault="00AF621C">
      <w:pPr>
        <w:pStyle w:val="LO-normal"/>
        <w:spacing w:line="360" w:lineRule="auto"/>
        <w:ind w:left="720"/>
        <w:jc w:val="both"/>
        <w:rPr>
          <w:rFonts w:ascii="Lato" w:hAnsi="Lato"/>
          <w:sz w:val="20"/>
          <w:szCs w:val="20"/>
        </w:rPr>
      </w:pPr>
    </w:p>
    <w:p w14:paraId="058CB870" w14:textId="26F22C36" w:rsidR="00AF621C" w:rsidRPr="00FA791B" w:rsidRDefault="00467A08" w:rsidP="00FA791B">
      <w:pPr>
        <w:pStyle w:val="LO-normal"/>
        <w:spacing w:line="360" w:lineRule="auto"/>
        <w:jc w:val="both"/>
        <w:rPr>
          <w:rFonts w:ascii="Lato" w:hAnsi="Lato"/>
          <w:sz w:val="20"/>
          <w:szCs w:val="20"/>
        </w:rPr>
      </w:pPr>
      <w:r w:rsidRPr="00FA791B">
        <w:rPr>
          <w:rFonts w:ascii="Lato" w:hAnsi="Lato"/>
          <w:sz w:val="20"/>
          <w:szCs w:val="20"/>
        </w:rPr>
        <w:t>5</w:t>
      </w:r>
      <w:r w:rsidR="000F05C9" w:rsidRPr="00FA791B">
        <w:rPr>
          <w:rFonts w:ascii="Lato" w:hAnsi="Lato"/>
          <w:sz w:val="20"/>
          <w:szCs w:val="20"/>
        </w:rPr>
        <w:t>. Nagroda Specjalna może zostać przyznana zarówno Pracodawcy jak i osobie fizycznej, której działalność wyróżniła się na tle innych i jest związana z aktualnymi potrzebami rynku pracy oraz promuje dobre praktyki służące polepszeniu sytuacji mieszkańców i mieszkanek Miasta Krakowa na rynku pracy.</w:t>
      </w:r>
    </w:p>
    <w:p w14:paraId="028C5A9C" w14:textId="77777777" w:rsidR="00AF621C" w:rsidRPr="00FA791B" w:rsidRDefault="00AF621C">
      <w:pPr>
        <w:pStyle w:val="LO-normal"/>
        <w:spacing w:line="360" w:lineRule="auto"/>
        <w:ind w:left="720"/>
        <w:jc w:val="both"/>
        <w:rPr>
          <w:rFonts w:ascii="Lato" w:hAnsi="Lato"/>
          <w:sz w:val="20"/>
          <w:szCs w:val="20"/>
        </w:rPr>
      </w:pPr>
    </w:p>
    <w:p w14:paraId="5D7CD5CE" w14:textId="2C6CBE6F" w:rsidR="00AF621C" w:rsidRPr="00FA791B" w:rsidRDefault="00467A08" w:rsidP="00FA791B">
      <w:pPr>
        <w:pStyle w:val="LO-normal"/>
        <w:spacing w:line="360" w:lineRule="auto"/>
        <w:jc w:val="both"/>
        <w:rPr>
          <w:rFonts w:ascii="Lato" w:hAnsi="Lato"/>
          <w:sz w:val="20"/>
          <w:szCs w:val="20"/>
        </w:rPr>
      </w:pPr>
      <w:r w:rsidRPr="00FA791B">
        <w:rPr>
          <w:rFonts w:ascii="Lato" w:hAnsi="Lato"/>
          <w:sz w:val="20"/>
          <w:szCs w:val="20"/>
        </w:rPr>
        <w:t>6</w:t>
      </w:r>
      <w:r w:rsidR="000F05C9" w:rsidRPr="00FA791B">
        <w:rPr>
          <w:rFonts w:ascii="Lato" w:hAnsi="Lato"/>
          <w:sz w:val="20"/>
          <w:szCs w:val="20"/>
        </w:rPr>
        <w:t xml:space="preserve">. Kapituła może zdecydować o nieprzyznaniu w danym roku nagrody w </w:t>
      </w:r>
      <w:r w:rsidRPr="00FA791B">
        <w:rPr>
          <w:rFonts w:ascii="Lato" w:hAnsi="Lato"/>
          <w:sz w:val="20"/>
          <w:szCs w:val="20"/>
        </w:rPr>
        <w:t>którejkolwiek z kategorii.</w:t>
      </w:r>
    </w:p>
    <w:p w14:paraId="134A89DD" w14:textId="77777777" w:rsidR="005D6675" w:rsidRPr="00FA791B" w:rsidRDefault="005D6675">
      <w:pPr>
        <w:pStyle w:val="LO-normal"/>
        <w:spacing w:line="360" w:lineRule="auto"/>
        <w:ind w:left="720"/>
        <w:jc w:val="both"/>
        <w:rPr>
          <w:rFonts w:ascii="Lato" w:hAnsi="Lato"/>
          <w:sz w:val="20"/>
          <w:szCs w:val="20"/>
        </w:rPr>
      </w:pPr>
    </w:p>
    <w:p w14:paraId="2AE44F7F" w14:textId="2D0B7F8E" w:rsidR="005D6675" w:rsidRPr="00FA791B" w:rsidRDefault="00467A08" w:rsidP="00467A08">
      <w:pPr>
        <w:pStyle w:val="LO-normal"/>
        <w:spacing w:line="360" w:lineRule="auto"/>
        <w:ind w:left="720"/>
        <w:jc w:val="center"/>
        <w:rPr>
          <w:rFonts w:ascii="Lato" w:hAnsi="Lato"/>
          <w:b/>
          <w:bCs/>
          <w:sz w:val="20"/>
          <w:szCs w:val="20"/>
        </w:rPr>
      </w:pPr>
      <w:r w:rsidRPr="00FA791B">
        <w:rPr>
          <w:rFonts w:ascii="Lato" w:hAnsi="Lato"/>
          <w:b/>
          <w:bCs/>
          <w:sz w:val="20"/>
          <w:szCs w:val="20"/>
        </w:rPr>
        <w:t>§ 6 Postanowienia końcowe</w:t>
      </w:r>
    </w:p>
    <w:p w14:paraId="01CEC0A1" w14:textId="77777777" w:rsidR="00467A08" w:rsidRPr="00FA791B" w:rsidRDefault="00467A08" w:rsidP="00FA791B">
      <w:pPr>
        <w:pStyle w:val="LO-normal"/>
        <w:spacing w:line="360" w:lineRule="auto"/>
        <w:ind w:left="720"/>
        <w:jc w:val="both"/>
        <w:rPr>
          <w:rFonts w:ascii="Lato" w:hAnsi="Lato"/>
          <w:sz w:val="20"/>
          <w:szCs w:val="20"/>
        </w:rPr>
      </w:pPr>
    </w:p>
    <w:p w14:paraId="1549ED8F" w14:textId="623DE066" w:rsidR="005D6675" w:rsidRPr="00FA791B" w:rsidRDefault="00467A08" w:rsidP="00FA791B">
      <w:pPr>
        <w:pStyle w:val="Standard"/>
        <w:spacing w:line="360" w:lineRule="auto"/>
        <w:jc w:val="both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>1</w:t>
      </w:r>
      <w:r w:rsidR="005D6675" w:rsidRPr="00FA791B">
        <w:rPr>
          <w:rFonts w:ascii="Lato" w:hAnsi="Lato"/>
          <w:sz w:val="20"/>
          <w:szCs w:val="20"/>
          <w:lang w:val="pl-PL"/>
        </w:rPr>
        <w:t>. Organizator zastrzega sobie prawo do zmiany regulaminu w trakcie trwania konkursu, z zastrzeżeniem, że zmiany nie mogą naruszać praw nabytych przez uczestników przed dniem wprowadzenia zmian.</w:t>
      </w:r>
    </w:p>
    <w:p w14:paraId="1639B0E5" w14:textId="77777777" w:rsidR="00467A08" w:rsidRPr="00FA791B" w:rsidRDefault="00467A08" w:rsidP="00FA791B">
      <w:pPr>
        <w:pStyle w:val="Standard"/>
        <w:spacing w:line="360" w:lineRule="auto"/>
        <w:ind w:left="708"/>
        <w:jc w:val="both"/>
        <w:rPr>
          <w:rFonts w:ascii="Lato" w:hAnsi="Lato"/>
          <w:sz w:val="20"/>
          <w:szCs w:val="20"/>
          <w:lang w:val="pl-PL"/>
        </w:rPr>
      </w:pPr>
    </w:p>
    <w:p w14:paraId="6EAD9C16" w14:textId="6236C848" w:rsidR="005D6675" w:rsidRPr="002E5D7E" w:rsidRDefault="00467A08" w:rsidP="00FA791B">
      <w:pPr>
        <w:pStyle w:val="Standard"/>
        <w:spacing w:line="360" w:lineRule="auto"/>
        <w:jc w:val="both"/>
        <w:rPr>
          <w:rFonts w:ascii="Lato" w:hAnsi="Lato"/>
          <w:sz w:val="20"/>
          <w:szCs w:val="20"/>
          <w:lang w:val="pl-PL"/>
        </w:rPr>
      </w:pPr>
      <w:r w:rsidRPr="00FA791B">
        <w:rPr>
          <w:rFonts w:ascii="Lato" w:hAnsi="Lato"/>
          <w:sz w:val="20"/>
          <w:szCs w:val="20"/>
          <w:lang w:val="pl-PL"/>
        </w:rPr>
        <w:t xml:space="preserve">2. </w:t>
      </w:r>
      <w:r w:rsidR="005D6675" w:rsidRPr="00FA791B">
        <w:rPr>
          <w:rFonts w:ascii="Lato" w:hAnsi="Lato"/>
          <w:sz w:val="20"/>
          <w:szCs w:val="20"/>
          <w:lang w:val="pl-PL"/>
        </w:rPr>
        <w:t>Wszelkie informacje na temat konkursu można uzyskać kontaktując się z Organizatorem pod adresem</w:t>
      </w:r>
      <w:r w:rsidRPr="00FA791B">
        <w:rPr>
          <w:rFonts w:ascii="Lato" w:hAnsi="Lato"/>
          <w:sz w:val="20"/>
          <w:szCs w:val="20"/>
          <w:lang w:val="pl-PL"/>
        </w:rPr>
        <w:t xml:space="preserve">: </w:t>
      </w:r>
      <w:hyperlink r:id="rId8" w:history="1">
        <w:r w:rsidRPr="00FA791B">
          <w:rPr>
            <w:rStyle w:val="Hipercze"/>
            <w:rFonts w:ascii="Lato" w:hAnsi="Lato"/>
            <w:color w:val="auto"/>
            <w:sz w:val="20"/>
            <w:szCs w:val="20"/>
            <w:lang w:val="pl-PL"/>
          </w:rPr>
          <w:t>grodzki@gupkrakow.pl</w:t>
        </w:r>
      </w:hyperlink>
      <w:r w:rsidRPr="00FA791B">
        <w:rPr>
          <w:rFonts w:ascii="Lato" w:hAnsi="Lato"/>
          <w:sz w:val="20"/>
          <w:szCs w:val="20"/>
          <w:lang w:val="pl-PL"/>
        </w:rPr>
        <w:t xml:space="preserve"> </w:t>
      </w:r>
    </w:p>
    <w:sectPr w:rsidR="005D6675" w:rsidRPr="002E5D7E">
      <w:pgSz w:w="12240" w:h="15840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75A0A"/>
    <w:multiLevelType w:val="hybridMultilevel"/>
    <w:tmpl w:val="E47AB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B79"/>
    <w:multiLevelType w:val="hybridMultilevel"/>
    <w:tmpl w:val="B81CA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0572"/>
    <w:multiLevelType w:val="multilevel"/>
    <w:tmpl w:val="366C3B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892687"/>
    <w:multiLevelType w:val="multilevel"/>
    <w:tmpl w:val="9DD8DD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 w15:restartNumberingAfterBreak="0">
    <w:nsid w:val="4C617A62"/>
    <w:multiLevelType w:val="multilevel"/>
    <w:tmpl w:val="93B65C2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  <w:color w:val="000000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color w:val="000000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olor w:val="000000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color w:val="000000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color w:val="000000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  <w:color w:val="000000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color w:val="000000"/>
      </w:rPr>
    </w:lvl>
  </w:abstractNum>
  <w:abstractNum w:abstractNumId="5" w15:restartNumberingAfterBreak="0">
    <w:nsid w:val="500B07E1"/>
    <w:multiLevelType w:val="multilevel"/>
    <w:tmpl w:val="FD0A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45508"/>
    <w:multiLevelType w:val="hybridMultilevel"/>
    <w:tmpl w:val="C1CA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72E42"/>
    <w:multiLevelType w:val="multilevel"/>
    <w:tmpl w:val="9364D95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  <w:color w:val="000000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color w:val="000000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olor w:val="000000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color w:val="000000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color w:val="000000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  <w:color w:val="000000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color w:val="000000"/>
      </w:rPr>
    </w:lvl>
  </w:abstractNum>
  <w:abstractNum w:abstractNumId="8" w15:restartNumberingAfterBreak="0">
    <w:nsid w:val="6582665D"/>
    <w:multiLevelType w:val="multilevel"/>
    <w:tmpl w:val="9640A2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752B398C"/>
    <w:multiLevelType w:val="multilevel"/>
    <w:tmpl w:val="D0C0F52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  <w:color w:val="000000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color w:val="000000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olor w:val="000000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color w:val="000000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color w:val="000000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  <w:color w:val="000000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color w:val="000000"/>
      </w:rPr>
    </w:lvl>
  </w:abstractNum>
  <w:num w:numId="1" w16cid:durableId="1694576214">
    <w:abstractNumId w:val="9"/>
  </w:num>
  <w:num w:numId="2" w16cid:durableId="2037807768">
    <w:abstractNumId w:val="4"/>
  </w:num>
  <w:num w:numId="3" w16cid:durableId="1223567198">
    <w:abstractNumId w:val="7"/>
  </w:num>
  <w:num w:numId="4" w16cid:durableId="157307199">
    <w:abstractNumId w:val="8"/>
  </w:num>
  <w:num w:numId="5" w16cid:durableId="1856729710">
    <w:abstractNumId w:val="3"/>
  </w:num>
  <w:num w:numId="6" w16cid:durableId="2067028762">
    <w:abstractNumId w:val="2"/>
  </w:num>
  <w:num w:numId="7" w16cid:durableId="142505222">
    <w:abstractNumId w:val="8"/>
    <w:lvlOverride w:ilvl="0">
      <w:startOverride w:val="1"/>
    </w:lvlOverride>
  </w:num>
  <w:num w:numId="8" w16cid:durableId="1113012721">
    <w:abstractNumId w:val="8"/>
  </w:num>
  <w:num w:numId="9" w16cid:durableId="1762294123">
    <w:abstractNumId w:val="5"/>
  </w:num>
  <w:num w:numId="10" w16cid:durableId="586229061">
    <w:abstractNumId w:val="1"/>
  </w:num>
  <w:num w:numId="11" w16cid:durableId="643194776">
    <w:abstractNumId w:val="0"/>
  </w:num>
  <w:num w:numId="12" w16cid:durableId="1194341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1C"/>
    <w:rsid w:val="000F05C9"/>
    <w:rsid w:val="002743DF"/>
    <w:rsid w:val="002A77D5"/>
    <w:rsid w:val="002E5D7E"/>
    <w:rsid w:val="003005D3"/>
    <w:rsid w:val="003D3E06"/>
    <w:rsid w:val="0044319A"/>
    <w:rsid w:val="00467A08"/>
    <w:rsid w:val="00471BC5"/>
    <w:rsid w:val="00545096"/>
    <w:rsid w:val="005D6675"/>
    <w:rsid w:val="005F2659"/>
    <w:rsid w:val="00610F3C"/>
    <w:rsid w:val="00624BE5"/>
    <w:rsid w:val="006D0F86"/>
    <w:rsid w:val="007F394A"/>
    <w:rsid w:val="008251C6"/>
    <w:rsid w:val="00A7012E"/>
    <w:rsid w:val="00AA09C5"/>
    <w:rsid w:val="00AE6425"/>
    <w:rsid w:val="00AF621C"/>
    <w:rsid w:val="00B82111"/>
    <w:rsid w:val="00CF3E02"/>
    <w:rsid w:val="00D120EC"/>
    <w:rsid w:val="00D2171E"/>
    <w:rsid w:val="00D21C5E"/>
    <w:rsid w:val="00D60002"/>
    <w:rsid w:val="00DB27D2"/>
    <w:rsid w:val="00DE61DF"/>
    <w:rsid w:val="00EA6BF6"/>
    <w:rsid w:val="00FA791B"/>
    <w:rsid w:val="00FB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B8DC"/>
  <w15:docId w15:val="{6B04EEC0-8B2E-4416-B594-55755A00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8B4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3">
    <w:name w:val="heading 3"/>
    <w:basedOn w:val="Normalny"/>
    <w:link w:val="Nagwek3Znak"/>
    <w:uiPriority w:val="9"/>
    <w:qFormat/>
    <w:rsid w:val="00D21C5E"/>
    <w:pPr>
      <w:suppressAutoHyphens w:val="0"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paragraph" w:styleId="Nagwek4">
    <w:name w:val="heading 4"/>
    <w:basedOn w:val="Normalny"/>
    <w:link w:val="Nagwek4Znak"/>
    <w:uiPriority w:val="9"/>
    <w:qFormat/>
    <w:rsid w:val="00D21C5E"/>
    <w:pPr>
      <w:suppressAutoHyphens w:val="0"/>
      <w:spacing w:before="100" w:beforeAutospacing="1" w:after="100" w:afterAutospacing="1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5002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5002E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5002E"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002E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36730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336730"/>
    <w:pPr>
      <w:spacing w:after="140" w:line="276" w:lineRule="auto"/>
      <w:textAlignment w:val="auto"/>
    </w:pPr>
    <w:rPr>
      <w:rFonts w:eastAsia="NSimSun" w:cs="Aria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9E48B4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LO-normal">
    <w:name w:val="LO-normal"/>
    <w:qFormat/>
    <w:rsid w:val="009E48B4"/>
    <w:pPr>
      <w:spacing w:line="276" w:lineRule="auto"/>
      <w:textAlignment w:val="baseline"/>
    </w:pPr>
    <w:rPr>
      <w:rFonts w:ascii="Arial" w:eastAsia="Arial" w:hAnsi="Arial" w:cs="Arial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5002E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5002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002E"/>
    <w:rPr>
      <w:rFonts w:ascii="Segoe UI" w:hAnsi="Segoe UI"/>
      <w:sz w:val="18"/>
      <w:szCs w:val="16"/>
    </w:rPr>
  </w:style>
  <w:style w:type="numbering" w:customStyle="1" w:styleId="WW8Num3">
    <w:name w:val="WW8Num3"/>
    <w:qFormat/>
    <w:rsid w:val="009E48B4"/>
  </w:style>
  <w:style w:type="character" w:styleId="Nierozpoznanawzmianka">
    <w:name w:val="Unresolved Mention"/>
    <w:basedOn w:val="Domylnaczcionkaakapitu"/>
    <w:uiPriority w:val="99"/>
    <w:semiHidden/>
    <w:unhideWhenUsed/>
    <w:rsid w:val="00D21C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1C5E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21C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21C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1C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D21C5E"/>
    <w:rPr>
      <w:b/>
      <w:bCs/>
    </w:rPr>
  </w:style>
  <w:style w:type="paragraph" w:styleId="Akapitzlist">
    <w:name w:val="List Paragraph"/>
    <w:basedOn w:val="Normalny"/>
    <w:uiPriority w:val="34"/>
    <w:qFormat/>
    <w:rsid w:val="00A7012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7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0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dzki@gup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a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pkrakow.pl/" TargetMode="External"/><Relationship Id="rId5" Type="http://schemas.openxmlformats.org/officeDocument/2006/relationships/hyperlink" Target="http://www.gupkrakow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1408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Gabryś Nina</dc:creator>
  <dc:description/>
  <cp:lastModifiedBy>Konrad Kołodziej</cp:lastModifiedBy>
  <cp:revision>17</cp:revision>
  <cp:lastPrinted>2024-07-30T10:29:00Z</cp:lastPrinted>
  <dcterms:created xsi:type="dcterms:W3CDTF">2023-07-24T07:44:00Z</dcterms:created>
  <dcterms:modified xsi:type="dcterms:W3CDTF">2024-08-01T08:18:00Z</dcterms:modified>
  <dc:language>pl-PL</dc:language>
</cp:coreProperties>
</file>